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EF829" w14:textId="77777777" w:rsidR="009776B0" w:rsidRPr="00B35703" w:rsidRDefault="009776B0" w:rsidP="009776B0">
      <w:pPr>
        <w:rPr>
          <w:rFonts w:ascii="Times New Roman" w:eastAsia="Times New Roman" w:hAnsi="Times New Roman" w:cs="Times New Roman"/>
          <w:lang w:eastAsia="nl-NL"/>
        </w:rPr>
      </w:pPr>
      <w:r>
        <w:rPr>
          <w:rFonts w:ascii="Arial" w:eastAsia="Times New Roman" w:hAnsi="Arial" w:cs="Arial"/>
          <w:b/>
          <w:bCs/>
          <w:color w:val="000000"/>
          <w:lang w:eastAsia="nl-NL"/>
        </w:rPr>
        <w:t>Ve</w:t>
      </w:r>
      <w:r w:rsidRPr="00B35703">
        <w:rPr>
          <w:rFonts w:ascii="Arial" w:eastAsia="Times New Roman" w:hAnsi="Arial" w:cs="Arial"/>
          <w:b/>
          <w:bCs/>
          <w:color w:val="000000"/>
          <w:lang w:eastAsia="nl-NL"/>
        </w:rPr>
        <w:t xml:space="preserve">reniging Alumni Engelse </w:t>
      </w:r>
      <w:proofErr w:type="gramStart"/>
      <w:r w:rsidRPr="00B35703">
        <w:rPr>
          <w:rFonts w:ascii="Arial" w:eastAsia="Times New Roman" w:hAnsi="Arial" w:cs="Arial"/>
          <w:b/>
          <w:bCs/>
          <w:color w:val="000000"/>
          <w:lang w:eastAsia="nl-NL"/>
        </w:rPr>
        <w:t>Taal</w:t>
      </w:r>
      <w:proofErr w:type="gramEnd"/>
      <w:r w:rsidRPr="00B35703">
        <w:rPr>
          <w:rFonts w:ascii="Arial" w:eastAsia="Times New Roman" w:hAnsi="Arial" w:cs="Arial"/>
          <w:b/>
          <w:bCs/>
          <w:color w:val="000000"/>
          <w:lang w:eastAsia="nl-NL"/>
        </w:rPr>
        <w:t xml:space="preserve"> en Letterkunde</w:t>
      </w:r>
    </w:p>
    <w:p w14:paraId="64A3366D" w14:textId="77777777" w:rsidR="009776B0" w:rsidRPr="00B35703" w:rsidRDefault="009776B0" w:rsidP="009776B0">
      <w:pPr>
        <w:rPr>
          <w:rFonts w:ascii="Times New Roman" w:eastAsia="Times New Roman" w:hAnsi="Times New Roman" w:cs="Times New Roman"/>
          <w:lang w:eastAsia="nl-NL"/>
        </w:rPr>
      </w:pPr>
      <w:r w:rsidRPr="00B35703">
        <w:rPr>
          <w:rFonts w:ascii="Arial" w:eastAsia="Times New Roman" w:hAnsi="Arial" w:cs="Arial"/>
          <w:b/>
          <w:bCs/>
          <w:color w:val="000000"/>
          <w:lang w:eastAsia="nl-NL"/>
        </w:rPr>
        <w:t>Rijksuniversiteit Groningen</w:t>
      </w:r>
    </w:p>
    <w:p w14:paraId="646BE543" w14:textId="77777777" w:rsidR="009776B0" w:rsidRPr="00B35703" w:rsidRDefault="009776B0" w:rsidP="009776B0">
      <w:pPr>
        <w:spacing w:after="240"/>
        <w:rPr>
          <w:rFonts w:ascii="Times New Roman" w:eastAsia="Times New Roman" w:hAnsi="Times New Roman" w:cs="Times New Roman"/>
          <w:lang w:eastAsia="nl-NL"/>
        </w:rPr>
      </w:pPr>
      <w:r w:rsidRPr="00B35703">
        <w:rPr>
          <w:rFonts w:ascii="Times New Roman" w:eastAsia="Times New Roman" w:hAnsi="Times New Roman" w:cs="Times New Roman"/>
          <w:lang w:eastAsia="nl-NL"/>
        </w:rPr>
        <w:br/>
      </w:r>
      <w:r w:rsidRPr="00B35703">
        <w:rPr>
          <w:rFonts w:ascii="Times New Roman" w:eastAsia="Times New Roman" w:hAnsi="Times New Roman" w:cs="Times New Roman"/>
          <w:lang w:eastAsia="nl-NL"/>
        </w:rPr>
        <w:br/>
      </w:r>
      <w:r w:rsidRPr="00B35703">
        <w:rPr>
          <w:rFonts w:ascii="Times New Roman" w:eastAsia="Times New Roman" w:hAnsi="Times New Roman" w:cs="Times New Roman"/>
          <w:lang w:eastAsia="nl-NL"/>
        </w:rPr>
        <w:br/>
      </w:r>
      <w:r w:rsidRPr="00B35703">
        <w:rPr>
          <w:rFonts w:ascii="Times New Roman" w:eastAsia="Times New Roman" w:hAnsi="Times New Roman" w:cs="Times New Roman"/>
          <w:lang w:eastAsia="nl-NL"/>
        </w:rPr>
        <w:br/>
      </w:r>
      <w:r w:rsidRPr="00B35703">
        <w:rPr>
          <w:rFonts w:ascii="Times New Roman" w:eastAsia="Times New Roman" w:hAnsi="Times New Roman" w:cs="Times New Roman"/>
          <w:lang w:eastAsia="nl-NL"/>
        </w:rPr>
        <w:br/>
      </w:r>
      <w:r w:rsidRPr="00B35703">
        <w:rPr>
          <w:rFonts w:ascii="Times New Roman" w:eastAsia="Times New Roman" w:hAnsi="Times New Roman" w:cs="Times New Roman"/>
          <w:lang w:eastAsia="nl-NL"/>
        </w:rPr>
        <w:br/>
      </w:r>
      <w:r w:rsidRPr="00B35703">
        <w:rPr>
          <w:rFonts w:ascii="Times New Roman" w:eastAsia="Times New Roman" w:hAnsi="Times New Roman" w:cs="Times New Roman"/>
          <w:lang w:eastAsia="nl-NL"/>
        </w:rPr>
        <w:br/>
      </w:r>
      <w:r w:rsidRPr="00B35703">
        <w:rPr>
          <w:rFonts w:ascii="Times New Roman" w:eastAsia="Times New Roman" w:hAnsi="Times New Roman" w:cs="Times New Roman"/>
          <w:lang w:eastAsia="nl-NL"/>
        </w:rPr>
        <w:br/>
      </w:r>
    </w:p>
    <w:p w14:paraId="1A472A3D" w14:textId="581FEE28" w:rsidR="009776B0" w:rsidRPr="00B35703" w:rsidRDefault="009776B0" w:rsidP="009776B0">
      <w:pPr>
        <w:rPr>
          <w:rFonts w:ascii="Times New Roman" w:eastAsia="Times New Roman" w:hAnsi="Times New Roman" w:cs="Times New Roman"/>
          <w:lang w:eastAsia="nl-NL"/>
        </w:rPr>
      </w:pPr>
      <w:r w:rsidRPr="00B35703">
        <w:rPr>
          <w:rFonts w:ascii="Arial" w:eastAsia="Times New Roman" w:hAnsi="Arial" w:cs="Arial"/>
          <w:b/>
          <w:bCs/>
          <w:color w:val="000000"/>
          <w:sz w:val="40"/>
          <w:szCs w:val="40"/>
          <w:lang w:eastAsia="nl-NL"/>
        </w:rPr>
        <w:t>Financieel Jaarverslag 201</w:t>
      </w:r>
      <w:r>
        <w:rPr>
          <w:rFonts w:ascii="Arial" w:eastAsia="Times New Roman" w:hAnsi="Arial" w:cs="Arial"/>
          <w:b/>
          <w:bCs/>
          <w:color w:val="000000"/>
          <w:sz w:val="40"/>
          <w:szCs w:val="40"/>
          <w:lang w:eastAsia="nl-NL"/>
        </w:rPr>
        <w:t>9</w:t>
      </w:r>
      <w:r w:rsidRPr="00B35703">
        <w:rPr>
          <w:rFonts w:ascii="Arial" w:eastAsia="Times New Roman" w:hAnsi="Arial" w:cs="Arial"/>
          <w:b/>
          <w:bCs/>
          <w:color w:val="000000"/>
          <w:sz w:val="40"/>
          <w:szCs w:val="40"/>
          <w:lang w:eastAsia="nl-NL"/>
        </w:rPr>
        <w:t>-20</w:t>
      </w:r>
      <w:r>
        <w:rPr>
          <w:rFonts w:ascii="Arial" w:eastAsia="Times New Roman" w:hAnsi="Arial" w:cs="Arial"/>
          <w:b/>
          <w:bCs/>
          <w:color w:val="000000"/>
          <w:sz w:val="40"/>
          <w:szCs w:val="40"/>
          <w:lang w:eastAsia="nl-NL"/>
        </w:rPr>
        <w:t>20</w:t>
      </w:r>
    </w:p>
    <w:p w14:paraId="372C130B" w14:textId="77777777" w:rsidR="009776B0" w:rsidRPr="00B35703" w:rsidRDefault="009776B0" w:rsidP="009776B0">
      <w:pPr>
        <w:spacing w:after="240"/>
        <w:rPr>
          <w:rFonts w:ascii="Times New Roman" w:eastAsia="Times New Roman" w:hAnsi="Times New Roman" w:cs="Times New Roman"/>
          <w:lang w:eastAsia="nl-NL"/>
        </w:rPr>
      </w:pPr>
      <w:r w:rsidRPr="00B35703">
        <w:rPr>
          <w:rFonts w:ascii="Times New Roman" w:eastAsia="Times New Roman" w:hAnsi="Times New Roman" w:cs="Times New Roman"/>
          <w:lang w:eastAsia="nl-NL"/>
        </w:rPr>
        <w:br/>
      </w:r>
      <w:r w:rsidRPr="00B35703">
        <w:rPr>
          <w:rFonts w:ascii="Times New Roman" w:eastAsia="Times New Roman" w:hAnsi="Times New Roman" w:cs="Times New Roman"/>
          <w:lang w:eastAsia="nl-NL"/>
        </w:rPr>
        <w:br/>
      </w:r>
      <w:r w:rsidRPr="00B35703">
        <w:rPr>
          <w:rFonts w:ascii="Times New Roman" w:eastAsia="Times New Roman" w:hAnsi="Times New Roman" w:cs="Times New Roman"/>
          <w:lang w:eastAsia="nl-NL"/>
        </w:rPr>
        <w:br/>
      </w:r>
      <w:r w:rsidRPr="00B35703">
        <w:rPr>
          <w:rFonts w:ascii="Times New Roman" w:eastAsia="Times New Roman" w:hAnsi="Times New Roman" w:cs="Times New Roman"/>
          <w:lang w:eastAsia="nl-NL"/>
        </w:rPr>
        <w:br/>
      </w:r>
      <w:r w:rsidRPr="00B35703">
        <w:rPr>
          <w:rFonts w:ascii="Times New Roman" w:eastAsia="Times New Roman" w:hAnsi="Times New Roman" w:cs="Times New Roman"/>
          <w:lang w:eastAsia="nl-NL"/>
        </w:rPr>
        <w:br/>
      </w:r>
      <w:r w:rsidRPr="00B35703">
        <w:rPr>
          <w:rFonts w:ascii="Times New Roman" w:eastAsia="Times New Roman" w:hAnsi="Times New Roman" w:cs="Times New Roman"/>
          <w:lang w:eastAsia="nl-NL"/>
        </w:rPr>
        <w:br/>
      </w:r>
      <w:r w:rsidRPr="00B35703">
        <w:rPr>
          <w:rFonts w:ascii="Times New Roman" w:eastAsia="Times New Roman" w:hAnsi="Times New Roman" w:cs="Times New Roman"/>
          <w:lang w:eastAsia="nl-NL"/>
        </w:rPr>
        <w:br/>
      </w:r>
      <w:r w:rsidRPr="00B35703">
        <w:rPr>
          <w:rFonts w:ascii="Times New Roman" w:eastAsia="Times New Roman" w:hAnsi="Times New Roman" w:cs="Times New Roman"/>
          <w:lang w:eastAsia="nl-NL"/>
        </w:rPr>
        <w:br/>
      </w:r>
      <w:r w:rsidRPr="00B35703">
        <w:rPr>
          <w:rFonts w:ascii="Times New Roman" w:eastAsia="Times New Roman" w:hAnsi="Times New Roman" w:cs="Times New Roman"/>
          <w:lang w:eastAsia="nl-NL"/>
        </w:rPr>
        <w:br/>
      </w:r>
      <w:r w:rsidRPr="00B35703">
        <w:rPr>
          <w:rFonts w:ascii="Times New Roman" w:eastAsia="Times New Roman" w:hAnsi="Times New Roman" w:cs="Times New Roman"/>
          <w:lang w:eastAsia="nl-NL"/>
        </w:rPr>
        <w:br/>
      </w:r>
      <w:r w:rsidRPr="00B35703">
        <w:rPr>
          <w:rFonts w:ascii="Times New Roman" w:eastAsia="Times New Roman" w:hAnsi="Times New Roman" w:cs="Times New Roman"/>
          <w:lang w:eastAsia="nl-NL"/>
        </w:rPr>
        <w:br/>
      </w:r>
      <w:r w:rsidRPr="00B35703">
        <w:rPr>
          <w:rFonts w:ascii="Times New Roman" w:eastAsia="Times New Roman" w:hAnsi="Times New Roman" w:cs="Times New Roman"/>
          <w:lang w:eastAsia="nl-NL"/>
        </w:rPr>
        <w:br/>
      </w:r>
      <w:r w:rsidRPr="00B35703">
        <w:rPr>
          <w:rFonts w:ascii="Times New Roman" w:eastAsia="Times New Roman" w:hAnsi="Times New Roman" w:cs="Times New Roman"/>
          <w:lang w:eastAsia="nl-NL"/>
        </w:rPr>
        <w:br/>
      </w:r>
      <w:r w:rsidRPr="00B35703">
        <w:rPr>
          <w:rFonts w:ascii="Times New Roman" w:eastAsia="Times New Roman" w:hAnsi="Times New Roman" w:cs="Times New Roman"/>
          <w:lang w:eastAsia="nl-NL"/>
        </w:rPr>
        <w:br/>
      </w:r>
      <w:r w:rsidRPr="00B35703">
        <w:rPr>
          <w:rFonts w:ascii="Times New Roman" w:eastAsia="Times New Roman" w:hAnsi="Times New Roman" w:cs="Times New Roman"/>
          <w:lang w:eastAsia="nl-NL"/>
        </w:rPr>
        <w:br/>
      </w:r>
      <w:r w:rsidRPr="00B35703">
        <w:rPr>
          <w:rFonts w:ascii="Times New Roman" w:eastAsia="Times New Roman" w:hAnsi="Times New Roman" w:cs="Times New Roman"/>
          <w:lang w:eastAsia="nl-NL"/>
        </w:rPr>
        <w:br/>
      </w:r>
      <w:r w:rsidRPr="00B35703">
        <w:rPr>
          <w:rFonts w:ascii="Times New Roman" w:eastAsia="Times New Roman" w:hAnsi="Times New Roman" w:cs="Times New Roman"/>
          <w:lang w:eastAsia="nl-NL"/>
        </w:rPr>
        <w:br/>
      </w:r>
      <w:r w:rsidRPr="00B35703">
        <w:rPr>
          <w:rFonts w:ascii="Times New Roman" w:eastAsia="Times New Roman" w:hAnsi="Times New Roman" w:cs="Times New Roman"/>
          <w:lang w:eastAsia="nl-NL"/>
        </w:rPr>
        <w:br/>
      </w:r>
      <w:r w:rsidRPr="00B35703">
        <w:rPr>
          <w:rFonts w:ascii="Times New Roman" w:eastAsia="Times New Roman" w:hAnsi="Times New Roman" w:cs="Times New Roman"/>
          <w:lang w:eastAsia="nl-NL"/>
        </w:rPr>
        <w:br/>
      </w:r>
      <w:r w:rsidRPr="00B35703">
        <w:rPr>
          <w:rFonts w:ascii="Times New Roman" w:eastAsia="Times New Roman" w:hAnsi="Times New Roman" w:cs="Times New Roman"/>
          <w:lang w:eastAsia="nl-NL"/>
        </w:rPr>
        <w:br/>
      </w:r>
      <w:r w:rsidRPr="00B35703">
        <w:rPr>
          <w:rFonts w:ascii="Times New Roman" w:eastAsia="Times New Roman" w:hAnsi="Times New Roman" w:cs="Times New Roman"/>
          <w:lang w:eastAsia="nl-NL"/>
        </w:rPr>
        <w:br/>
      </w:r>
    </w:p>
    <w:p w14:paraId="30E35F45" w14:textId="01074B2B" w:rsidR="009776B0" w:rsidRPr="00B35703" w:rsidRDefault="009776B0" w:rsidP="009776B0">
      <w:pPr>
        <w:rPr>
          <w:rFonts w:ascii="Times New Roman" w:eastAsia="Times New Roman" w:hAnsi="Times New Roman" w:cs="Times New Roman"/>
          <w:lang w:eastAsia="nl-NL"/>
        </w:rPr>
      </w:pPr>
      <w:r>
        <w:rPr>
          <w:rFonts w:ascii="Arial" w:eastAsia="Times New Roman" w:hAnsi="Arial" w:cs="Arial"/>
          <w:color w:val="000000"/>
          <w:sz w:val="20"/>
          <w:szCs w:val="20"/>
          <w:lang w:eastAsia="nl-NL"/>
        </w:rPr>
        <w:t>Harlingen, 14 november</w:t>
      </w:r>
    </w:p>
    <w:p w14:paraId="1DCA9E7A" w14:textId="77777777" w:rsidR="009776B0" w:rsidRPr="00B35703" w:rsidRDefault="009776B0" w:rsidP="009776B0">
      <w:pPr>
        <w:rPr>
          <w:rFonts w:ascii="Times New Roman" w:eastAsia="Times New Roman" w:hAnsi="Times New Roman" w:cs="Times New Roman"/>
          <w:lang w:eastAsia="nl-NL"/>
        </w:rPr>
      </w:pPr>
    </w:p>
    <w:p w14:paraId="012E81F2" w14:textId="77777777" w:rsidR="009776B0" w:rsidRPr="00B35703" w:rsidRDefault="009776B0" w:rsidP="009776B0">
      <w:pPr>
        <w:rPr>
          <w:rFonts w:ascii="Times New Roman" w:eastAsia="Times New Roman" w:hAnsi="Times New Roman" w:cs="Times New Roman"/>
          <w:lang w:eastAsia="nl-NL"/>
        </w:rPr>
      </w:pPr>
      <w:r w:rsidRPr="00B35703">
        <w:rPr>
          <w:rFonts w:ascii="Arial" w:eastAsia="Times New Roman" w:hAnsi="Arial" w:cs="Arial"/>
          <w:color w:val="000000"/>
          <w:sz w:val="20"/>
          <w:szCs w:val="20"/>
          <w:lang w:eastAsia="nl-NL"/>
        </w:rPr>
        <w:t xml:space="preserve">Opgemaakt door de penningmeester: </w:t>
      </w:r>
      <w:r>
        <w:rPr>
          <w:rFonts w:ascii="Arial" w:eastAsia="Times New Roman" w:hAnsi="Arial" w:cs="Arial"/>
          <w:color w:val="000000"/>
          <w:sz w:val="20"/>
          <w:szCs w:val="20"/>
          <w:lang w:eastAsia="nl-NL"/>
        </w:rPr>
        <w:t>Charlotte Korten</w:t>
      </w:r>
    </w:p>
    <w:p w14:paraId="703BC94C" w14:textId="77777777" w:rsidR="009776B0" w:rsidRDefault="009776B0" w:rsidP="009776B0">
      <w:pPr>
        <w:rPr>
          <w:rFonts w:ascii="Arial" w:eastAsia="Times New Roman" w:hAnsi="Arial" w:cs="Arial"/>
          <w:color w:val="000000"/>
          <w:sz w:val="20"/>
          <w:szCs w:val="20"/>
          <w:lang w:eastAsia="nl-NL"/>
        </w:rPr>
      </w:pPr>
      <w:r w:rsidRPr="00B35703">
        <w:rPr>
          <w:rFonts w:ascii="Arial" w:eastAsia="Times New Roman" w:hAnsi="Arial" w:cs="Arial"/>
          <w:color w:val="000000"/>
          <w:sz w:val="20"/>
          <w:szCs w:val="20"/>
          <w:lang w:eastAsia="nl-NL"/>
        </w:rPr>
        <w:t xml:space="preserve">Goedgekeurd door de kascommissie: </w:t>
      </w:r>
    </w:p>
    <w:p w14:paraId="40A66524" w14:textId="77777777" w:rsidR="009776B0" w:rsidRDefault="009776B0" w:rsidP="009776B0">
      <w:pPr>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br w:type="page"/>
      </w:r>
    </w:p>
    <w:p w14:paraId="4A82F71C" w14:textId="09C05F8D" w:rsidR="009776B0" w:rsidRPr="009C5ADC" w:rsidRDefault="009776B0" w:rsidP="009776B0">
      <w:pPr>
        <w:rPr>
          <w:rFonts w:ascii="Arial" w:eastAsia="Times New Roman" w:hAnsi="Arial" w:cs="Arial"/>
          <w:b/>
          <w:bCs/>
          <w:color w:val="000000"/>
          <w:lang w:eastAsia="nl-NL"/>
        </w:rPr>
      </w:pPr>
      <w:r w:rsidRPr="009C5ADC">
        <w:rPr>
          <w:rFonts w:ascii="Arial" w:eastAsia="Times New Roman" w:hAnsi="Arial" w:cs="Arial"/>
          <w:b/>
          <w:bCs/>
          <w:color w:val="000000"/>
          <w:lang w:eastAsia="nl-NL"/>
        </w:rPr>
        <w:lastRenderedPageBreak/>
        <w:t>Staat van baten en lasten 201</w:t>
      </w:r>
      <w:r>
        <w:rPr>
          <w:rFonts w:ascii="Arial" w:eastAsia="Times New Roman" w:hAnsi="Arial" w:cs="Arial"/>
          <w:b/>
          <w:bCs/>
          <w:color w:val="000000"/>
          <w:lang w:eastAsia="nl-NL"/>
        </w:rPr>
        <w:t>9</w:t>
      </w:r>
      <w:r w:rsidRPr="009C5ADC">
        <w:rPr>
          <w:rFonts w:ascii="Arial" w:eastAsia="Times New Roman" w:hAnsi="Arial" w:cs="Arial"/>
          <w:b/>
          <w:bCs/>
          <w:color w:val="000000"/>
          <w:lang w:eastAsia="nl-NL"/>
        </w:rPr>
        <w:t>-20</w:t>
      </w:r>
      <w:r>
        <w:rPr>
          <w:rFonts w:ascii="Arial" w:eastAsia="Times New Roman" w:hAnsi="Arial" w:cs="Arial"/>
          <w:b/>
          <w:bCs/>
          <w:color w:val="000000"/>
          <w:lang w:eastAsia="nl-NL"/>
        </w:rPr>
        <w:t>20</w:t>
      </w:r>
      <w:r w:rsidRPr="009C5ADC">
        <w:rPr>
          <w:rFonts w:ascii="Arial" w:eastAsia="Times New Roman" w:hAnsi="Arial" w:cs="Arial"/>
          <w:b/>
          <w:bCs/>
          <w:color w:val="000000"/>
          <w:lang w:eastAsia="nl-NL"/>
        </w:rPr>
        <w:t xml:space="preserve"> en begroting 20</w:t>
      </w:r>
      <w:r>
        <w:rPr>
          <w:rFonts w:ascii="Arial" w:eastAsia="Times New Roman" w:hAnsi="Arial" w:cs="Arial"/>
          <w:b/>
          <w:bCs/>
          <w:color w:val="000000"/>
          <w:lang w:eastAsia="nl-NL"/>
        </w:rPr>
        <w:t>20</w:t>
      </w:r>
      <w:r w:rsidRPr="009C5ADC">
        <w:rPr>
          <w:rFonts w:ascii="Arial" w:eastAsia="Times New Roman" w:hAnsi="Arial" w:cs="Arial"/>
          <w:b/>
          <w:bCs/>
          <w:color w:val="000000"/>
          <w:lang w:eastAsia="nl-NL"/>
        </w:rPr>
        <w:t>-202</w:t>
      </w:r>
      <w:r>
        <w:rPr>
          <w:rFonts w:ascii="Arial" w:eastAsia="Times New Roman" w:hAnsi="Arial" w:cs="Arial"/>
          <w:b/>
          <w:bCs/>
          <w:color w:val="000000"/>
          <w:lang w:eastAsia="nl-NL"/>
        </w:rPr>
        <w:t>1</w:t>
      </w:r>
    </w:p>
    <w:p w14:paraId="1D4ECFA1" w14:textId="77777777" w:rsidR="009776B0" w:rsidRPr="009C5ADC" w:rsidRDefault="009776B0" w:rsidP="009776B0">
      <w:pPr>
        <w:rPr>
          <w:rFonts w:ascii="Arial" w:eastAsia="Times New Roman" w:hAnsi="Arial" w:cs="Arial"/>
          <w:lang w:eastAsia="nl-NL"/>
        </w:rPr>
      </w:pPr>
    </w:p>
    <w:tbl>
      <w:tblPr>
        <w:tblW w:w="8200" w:type="dxa"/>
        <w:tblInd w:w="55" w:type="dxa"/>
        <w:tblCellMar>
          <w:left w:w="70" w:type="dxa"/>
          <w:right w:w="70" w:type="dxa"/>
        </w:tblCellMar>
        <w:tblLook w:val="04A0" w:firstRow="1" w:lastRow="0" w:firstColumn="1" w:lastColumn="0" w:noHBand="0" w:noVBand="1"/>
      </w:tblPr>
      <w:tblGrid>
        <w:gridCol w:w="3220"/>
        <w:gridCol w:w="1660"/>
        <w:gridCol w:w="1660"/>
        <w:gridCol w:w="1660"/>
      </w:tblGrid>
      <w:tr w:rsidR="009776B0" w:rsidRPr="006400AF" w14:paraId="666A7505" w14:textId="77777777" w:rsidTr="007408B7">
        <w:trPr>
          <w:trHeight w:val="476"/>
        </w:trPr>
        <w:tc>
          <w:tcPr>
            <w:tcW w:w="3220" w:type="dxa"/>
            <w:vMerge w:val="restart"/>
            <w:tcBorders>
              <w:top w:val="nil"/>
              <w:left w:val="nil"/>
              <w:bottom w:val="single" w:sz="8" w:space="0" w:color="FFFFFF"/>
              <w:right w:val="single" w:sz="8" w:space="0" w:color="FFFFFF"/>
            </w:tcBorders>
            <w:shd w:val="clear" w:color="000000" w:fill="538DD5"/>
            <w:vAlign w:val="center"/>
            <w:hideMark/>
          </w:tcPr>
          <w:p w14:paraId="738020E3" w14:textId="77777777" w:rsidR="009776B0" w:rsidRPr="006400AF" w:rsidRDefault="009776B0" w:rsidP="007408B7">
            <w:pPr>
              <w:rPr>
                <w:rFonts w:ascii="Arial" w:eastAsia="Times New Roman" w:hAnsi="Arial" w:cs="Arial"/>
                <w:b/>
                <w:bCs/>
                <w:color w:val="000000"/>
                <w:sz w:val="20"/>
                <w:szCs w:val="20"/>
                <w:lang w:eastAsia="nl-NL"/>
              </w:rPr>
            </w:pPr>
            <w:r w:rsidRPr="006400AF">
              <w:rPr>
                <w:rFonts w:ascii="Arial" w:eastAsia="Times New Roman" w:hAnsi="Arial" w:cs="Arial"/>
                <w:b/>
                <w:bCs/>
                <w:color w:val="000000"/>
                <w:sz w:val="20"/>
                <w:szCs w:val="20"/>
                <w:lang w:eastAsia="nl-NL"/>
              </w:rPr>
              <w:t> </w:t>
            </w:r>
          </w:p>
        </w:tc>
        <w:tc>
          <w:tcPr>
            <w:tcW w:w="1660" w:type="dxa"/>
            <w:vMerge w:val="restart"/>
            <w:tcBorders>
              <w:top w:val="nil"/>
              <w:left w:val="single" w:sz="8" w:space="0" w:color="FFFFFF"/>
              <w:bottom w:val="single" w:sz="8" w:space="0" w:color="FFFFFF"/>
              <w:right w:val="single" w:sz="8" w:space="0" w:color="FFFFFF"/>
            </w:tcBorders>
            <w:shd w:val="clear" w:color="000000" w:fill="538DD5"/>
            <w:vAlign w:val="center"/>
            <w:hideMark/>
          </w:tcPr>
          <w:p w14:paraId="157A96A9" w14:textId="073D04F8" w:rsidR="009776B0" w:rsidRPr="006400AF" w:rsidRDefault="009776B0" w:rsidP="007408B7">
            <w:pPr>
              <w:jc w:val="center"/>
              <w:rPr>
                <w:rFonts w:ascii="Arial" w:eastAsia="Times New Roman" w:hAnsi="Arial" w:cs="Arial"/>
                <w:b/>
                <w:bCs/>
                <w:color w:val="000000"/>
                <w:sz w:val="20"/>
                <w:szCs w:val="20"/>
                <w:lang w:eastAsia="nl-NL"/>
              </w:rPr>
            </w:pPr>
            <w:r w:rsidRPr="006400AF">
              <w:rPr>
                <w:rFonts w:ascii="Arial" w:eastAsia="Times New Roman" w:hAnsi="Arial" w:cs="Arial"/>
                <w:b/>
                <w:bCs/>
                <w:color w:val="000000"/>
                <w:sz w:val="20"/>
                <w:szCs w:val="20"/>
                <w:lang w:eastAsia="nl-NL"/>
              </w:rPr>
              <w:t>Begroting</w:t>
            </w:r>
            <w:r w:rsidRPr="006400AF">
              <w:rPr>
                <w:rFonts w:ascii="Arial" w:eastAsia="Times New Roman" w:hAnsi="Arial" w:cs="Arial"/>
                <w:b/>
                <w:bCs/>
                <w:color w:val="000000"/>
                <w:sz w:val="20"/>
                <w:szCs w:val="20"/>
                <w:lang w:eastAsia="nl-NL"/>
              </w:rPr>
              <w:br/>
              <w:t>201</w:t>
            </w:r>
            <w:r>
              <w:rPr>
                <w:rFonts w:ascii="Arial" w:eastAsia="Times New Roman" w:hAnsi="Arial" w:cs="Arial"/>
                <w:b/>
                <w:bCs/>
                <w:color w:val="000000"/>
                <w:sz w:val="20"/>
                <w:szCs w:val="20"/>
                <w:lang w:eastAsia="nl-NL"/>
              </w:rPr>
              <w:t>9</w:t>
            </w:r>
            <w:r w:rsidRPr="006400AF">
              <w:rPr>
                <w:rFonts w:ascii="Arial" w:eastAsia="Times New Roman" w:hAnsi="Arial" w:cs="Arial"/>
                <w:b/>
                <w:bCs/>
                <w:color w:val="000000"/>
                <w:sz w:val="20"/>
                <w:szCs w:val="20"/>
                <w:lang w:eastAsia="nl-NL"/>
              </w:rPr>
              <w:t>-20</w:t>
            </w:r>
            <w:r>
              <w:rPr>
                <w:rFonts w:ascii="Arial" w:eastAsia="Times New Roman" w:hAnsi="Arial" w:cs="Arial"/>
                <w:b/>
                <w:bCs/>
                <w:color w:val="000000"/>
                <w:sz w:val="20"/>
                <w:szCs w:val="20"/>
                <w:lang w:eastAsia="nl-NL"/>
              </w:rPr>
              <w:t>20</w:t>
            </w:r>
          </w:p>
        </w:tc>
        <w:tc>
          <w:tcPr>
            <w:tcW w:w="1660" w:type="dxa"/>
            <w:vMerge w:val="restart"/>
            <w:tcBorders>
              <w:top w:val="nil"/>
              <w:left w:val="single" w:sz="8" w:space="0" w:color="FFFFFF"/>
              <w:bottom w:val="single" w:sz="8" w:space="0" w:color="FFFFFF"/>
              <w:right w:val="single" w:sz="8" w:space="0" w:color="FFFFFF"/>
            </w:tcBorders>
            <w:shd w:val="clear" w:color="000000" w:fill="538DD5"/>
            <w:vAlign w:val="center"/>
            <w:hideMark/>
          </w:tcPr>
          <w:p w14:paraId="1AF27DFB" w14:textId="0297EABC" w:rsidR="009776B0" w:rsidRPr="006400AF" w:rsidRDefault="009776B0" w:rsidP="007408B7">
            <w:pPr>
              <w:jc w:val="center"/>
              <w:rPr>
                <w:rFonts w:ascii="Arial" w:eastAsia="Times New Roman" w:hAnsi="Arial" w:cs="Arial"/>
                <w:b/>
                <w:bCs/>
                <w:color w:val="000000"/>
                <w:sz w:val="20"/>
                <w:szCs w:val="20"/>
                <w:lang w:eastAsia="nl-NL"/>
              </w:rPr>
            </w:pPr>
            <w:r w:rsidRPr="006400AF">
              <w:rPr>
                <w:rFonts w:ascii="Arial" w:eastAsia="Times New Roman" w:hAnsi="Arial" w:cs="Arial"/>
                <w:b/>
                <w:bCs/>
                <w:color w:val="000000"/>
                <w:sz w:val="20"/>
                <w:szCs w:val="20"/>
                <w:lang w:eastAsia="nl-NL"/>
              </w:rPr>
              <w:t>Rekening</w:t>
            </w:r>
            <w:r w:rsidRPr="006400AF">
              <w:rPr>
                <w:rFonts w:ascii="Arial" w:eastAsia="Times New Roman" w:hAnsi="Arial" w:cs="Arial"/>
                <w:b/>
                <w:bCs/>
                <w:color w:val="000000"/>
                <w:sz w:val="20"/>
                <w:szCs w:val="20"/>
                <w:lang w:eastAsia="nl-NL"/>
              </w:rPr>
              <w:br/>
              <w:t>201</w:t>
            </w:r>
            <w:r>
              <w:rPr>
                <w:rFonts w:ascii="Arial" w:eastAsia="Times New Roman" w:hAnsi="Arial" w:cs="Arial"/>
                <w:b/>
                <w:bCs/>
                <w:color w:val="000000"/>
                <w:sz w:val="20"/>
                <w:szCs w:val="20"/>
                <w:lang w:eastAsia="nl-NL"/>
              </w:rPr>
              <w:t>9</w:t>
            </w:r>
            <w:r w:rsidRPr="006400AF">
              <w:rPr>
                <w:rFonts w:ascii="Arial" w:eastAsia="Times New Roman" w:hAnsi="Arial" w:cs="Arial"/>
                <w:b/>
                <w:bCs/>
                <w:color w:val="000000"/>
                <w:sz w:val="20"/>
                <w:szCs w:val="20"/>
                <w:lang w:eastAsia="nl-NL"/>
              </w:rPr>
              <w:t>-20</w:t>
            </w:r>
            <w:r>
              <w:rPr>
                <w:rFonts w:ascii="Arial" w:eastAsia="Times New Roman" w:hAnsi="Arial" w:cs="Arial"/>
                <w:b/>
                <w:bCs/>
                <w:color w:val="000000"/>
                <w:sz w:val="20"/>
                <w:szCs w:val="20"/>
                <w:lang w:eastAsia="nl-NL"/>
              </w:rPr>
              <w:t>20</w:t>
            </w:r>
          </w:p>
        </w:tc>
        <w:tc>
          <w:tcPr>
            <w:tcW w:w="1660" w:type="dxa"/>
            <w:vMerge w:val="restart"/>
            <w:tcBorders>
              <w:top w:val="nil"/>
              <w:left w:val="single" w:sz="8" w:space="0" w:color="FFFFFF"/>
              <w:bottom w:val="single" w:sz="8" w:space="0" w:color="FFFFFF"/>
              <w:right w:val="nil"/>
            </w:tcBorders>
            <w:shd w:val="clear" w:color="000000" w:fill="FABF8F"/>
            <w:vAlign w:val="center"/>
            <w:hideMark/>
          </w:tcPr>
          <w:p w14:paraId="63D7BC94" w14:textId="70F53251" w:rsidR="009776B0" w:rsidRPr="006400AF" w:rsidRDefault="009776B0" w:rsidP="007408B7">
            <w:pPr>
              <w:jc w:val="center"/>
              <w:rPr>
                <w:rFonts w:ascii="Arial" w:eastAsia="Times New Roman" w:hAnsi="Arial" w:cs="Arial"/>
                <w:b/>
                <w:bCs/>
                <w:color w:val="000000"/>
                <w:sz w:val="20"/>
                <w:szCs w:val="20"/>
                <w:lang w:eastAsia="nl-NL"/>
              </w:rPr>
            </w:pPr>
            <w:r w:rsidRPr="006400AF">
              <w:rPr>
                <w:rFonts w:ascii="Arial" w:eastAsia="Times New Roman" w:hAnsi="Arial" w:cs="Arial"/>
                <w:b/>
                <w:bCs/>
                <w:color w:val="000000"/>
                <w:sz w:val="20"/>
                <w:szCs w:val="20"/>
                <w:lang w:eastAsia="nl-NL"/>
              </w:rPr>
              <w:t>Begroting</w:t>
            </w:r>
            <w:r w:rsidRPr="006400AF">
              <w:rPr>
                <w:rFonts w:ascii="Arial" w:eastAsia="Times New Roman" w:hAnsi="Arial" w:cs="Arial"/>
                <w:b/>
                <w:bCs/>
                <w:color w:val="000000"/>
                <w:sz w:val="20"/>
                <w:szCs w:val="20"/>
                <w:lang w:eastAsia="nl-NL"/>
              </w:rPr>
              <w:br/>
              <w:t>20</w:t>
            </w:r>
            <w:r>
              <w:rPr>
                <w:rFonts w:ascii="Arial" w:eastAsia="Times New Roman" w:hAnsi="Arial" w:cs="Arial"/>
                <w:b/>
                <w:bCs/>
                <w:color w:val="000000"/>
                <w:sz w:val="20"/>
                <w:szCs w:val="20"/>
                <w:lang w:eastAsia="nl-NL"/>
              </w:rPr>
              <w:t>20</w:t>
            </w:r>
            <w:r w:rsidRPr="006400AF">
              <w:rPr>
                <w:rFonts w:ascii="Arial" w:eastAsia="Times New Roman" w:hAnsi="Arial" w:cs="Arial"/>
                <w:b/>
                <w:bCs/>
                <w:color w:val="000000"/>
                <w:sz w:val="20"/>
                <w:szCs w:val="20"/>
                <w:lang w:eastAsia="nl-NL"/>
              </w:rPr>
              <w:t>-202</w:t>
            </w:r>
            <w:r>
              <w:rPr>
                <w:rFonts w:ascii="Arial" w:eastAsia="Times New Roman" w:hAnsi="Arial" w:cs="Arial"/>
                <w:b/>
                <w:bCs/>
                <w:color w:val="000000"/>
                <w:sz w:val="20"/>
                <w:szCs w:val="20"/>
                <w:lang w:eastAsia="nl-NL"/>
              </w:rPr>
              <w:t>1</w:t>
            </w:r>
          </w:p>
        </w:tc>
      </w:tr>
      <w:tr w:rsidR="009776B0" w:rsidRPr="006400AF" w14:paraId="13B3BFC7" w14:textId="77777777" w:rsidTr="007408B7">
        <w:trPr>
          <w:trHeight w:val="476"/>
        </w:trPr>
        <w:tc>
          <w:tcPr>
            <w:tcW w:w="3220" w:type="dxa"/>
            <w:vMerge/>
            <w:tcBorders>
              <w:top w:val="nil"/>
              <w:left w:val="nil"/>
              <w:bottom w:val="single" w:sz="8" w:space="0" w:color="FFFFFF"/>
              <w:right w:val="single" w:sz="8" w:space="0" w:color="FFFFFF"/>
            </w:tcBorders>
            <w:vAlign w:val="center"/>
            <w:hideMark/>
          </w:tcPr>
          <w:p w14:paraId="1D18394E" w14:textId="77777777" w:rsidR="009776B0" w:rsidRPr="006400AF" w:rsidRDefault="009776B0" w:rsidP="007408B7">
            <w:pPr>
              <w:rPr>
                <w:rFonts w:ascii="Arial" w:eastAsia="Times New Roman" w:hAnsi="Arial" w:cs="Arial"/>
                <w:b/>
                <w:bCs/>
                <w:color w:val="000000"/>
                <w:sz w:val="20"/>
                <w:szCs w:val="20"/>
                <w:lang w:eastAsia="nl-NL"/>
              </w:rPr>
            </w:pPr>
          </w:p>
        </w:tc>
        <w:tc>
          <w:tcPr>
            <w:tcW w:w="1660" w:type="dxa"/>
            <w:vMerge/>
            <w:tcBorders>
              <w:top w:val="nil"/>
              <w:left w:val="single" w:sz="8" w:space="0" w:color="FFFFFF"/>
              <w:bottom w:val="single" w:sz="8" w:space="0" w:color="FFFFFF"/>
              <w:right w:val="single" w:sz="8" w:space="0" w:color="FFFFFF"/>
            </w:tcBorders>
            <w:vAlign w:val="center"/>
            <w:hideMark/>
          </w:tcPr>
          <w:p w14:paraId="455B1BCF" w14:textId="77777777" w:rsidR="009776B0" w:rsidRPr="006400AF" w:rsidRDefault="009776B0" w:rsidP="007408B7">
            <w:pPr>
              <w:rPr>
                <w:rFonts w:ascii="Arial" w:eastAsia="Times New Roman" w:hAnsi="Arial" w:cs="Arial"/>
                <w:b/>
                <w:bCs/>
                <w:color w:val="000000"/>
                <w:sz w:val="20"/>
                <w:szCs w:val="20"/>
                <w:lang w:eastAsia="nl-NL"/>
              </w:rPr>
            </w:pPr>
          </w:p>
        </w:tc>
        <w:tc>
          <w:tcPr>
            <w:tcW w:w="1660" w:type="dxa"/>
            <w:vMerge/>
            <w:tcBorders>
              <w:top w:val="nil"/>
              <w:left w:val="single" w:sz="8" w:space="0" w:color="FFFFFF"/>
              <w:bottom w:val="single" w:sz="8" w:space="0" w:color="FFFFFF"/>
              <w:right w:val="single" w:sz="8" w:space="0" w:color="FFFFFF"/>
            </w:tcBorders>
            <w:vAlign w:val="center"/>
            <w:hideMark/>
          </w:tcPr>
          <w:p w14:paraId="5346B00F" w14:textId="77777777" w:rsidR="009776B0" w:rsidRPr="006400AF" w:rsidRDefault="009776B0" w:rsidP="007408B7">
            <w:pPr>
              <w:rPr>
                <w:rFonts w:ascii="Arial" w:eastAsia="Times New Roman" w:hAnsi="Arial" w:cs="Arial"/>
                <w:b/>
                <w:bCs/>
                <w:color w:val="000000"/>
                <w:sz w:val="20"/>
                <w:szCs w:val="20"/>
                <w:lang w:eastAsia="nl-NL"/>
              </w:rPr>
            </w:pPr>
          </w:p>
        </w:tc>
        <w:tc>
          <w:tcPr>
            <w:tcW w:w="1660" w:type="dxa"/>
            <w:vMerge/>
            <w:tcBorders>
              <w:top w:val="nil"/>
              <w:left w:val="single" w:sz="8" w:space="0" w:color="FFFFFF"/>
              <w:bottom w:val="single" w:sz="8" w:space="0" w:color="FFFFFF"/>
              <w:right w:val="nil"/>
            </w:tcBorders>
            <w:vAlign w:val="center"/>
            <w:hideMark/>
          </w:tcPr>
          <w:p w14:paraId="59DD23D0" w14:textId="77777777" w:rsidR="009776B0" w:rsidRPr="006400AF" w:rsidRDefault="009776B0" w:rsidP="007408B7">
            <w:pPr>
              <w:rPr>
                <w:rFonts w:ascii="Arial" w:eastAsia="Times New Roman" w:hAnsi="Arial" w:cs="Arial"/>
                <w:b/>
                <w:bCs/>
                <w:color w:val="000000"/>
                <w:sz w:val="20"/>
                <w:szCs w:val="20"/>
                <w:lang w:eastAsia="nl-NL"/>
              </w:rPr>
            </w:pPr>
          </w:p>
        </w:tc>
      </w:tr>
      <w:tr w:rsidR="009776B0" w:rsidRPr="006400AF" w14:paraId="64A87ACD" w14:textId="77777777" w:rsidTr="007408B7">
        <w:trPr>
          <w:trHeight w:val="315"/>
        </w:trPr>
        <w:tc>
          <w:tcPr>
            <w:tcW w:w="3220" w:type="dxa"/>
            <w:tcBorders>
              <w:top w:val="nil"/>
              <w:left w:val="nil"/>
              <w:bottom w:val="single" w:sz="8" w:space="0" w:color="FFFFFF"/>
              <w:right w:val="single" w:sz="8" w:space="0" w:color="FFFFFF"/>
            </w:tcBorders>
            <w:shd w:val="clear" w:color="000000" w:fill="8DB4E2"/>
            <w:vAlign w:val="center"/>
            <w:hideMark/>
          </w:tcPr>
          <w:p w14:paraId="71D0E744" w14:textId="77777777" w:rsidR="009776B0" w:rsidRPr="006400AF" w:rsidRDefault="009776B0" w:rsidP="007408B7">
            <w:pPr>
              <w:rPr>
                <w:rFonts w:ascii="Arial" w:eastAsia="Times New Roman" w:hAnsi="Arial" w:cs="Arial"/>
                <w:b/>
                <w:bCs/>
                <w:color w:val="000000"/>
                <w:sz w:val="20"/>
                <w:szCs w:val="20"/>
                <w:lang w:eastAsia="nl-NL"/>
              </w:rPr>
            </w:pPr>
            <w:r w:rsidRPr="006400AF">
              <w:rPr>
                <w:rFonts w:ascii="Arial" w:eastAsia="Times New Roman" w:hAnsi="Arial" w:cs="Arial"/>
                <w:b/>
                <w:bCs/>
                <w:color w:val="000000"/>
                <w:sz w:val="20"/>
                <w:szCs w:val="20"/>
                <w:lang w:eastAsia="nl-NL"/>
              </w:rPr>
              <w:t>Baten</w:t>
            </w:r>
          </w:p>
        </w:tc>
        <w:tc>
          <w:tcPr>
            <w:tcW w:w="1660" w:type="dxa"/>
            <w:tcBorders>
              <w:top w:val="nil"/>
              <w:left w:val="nil"/>
              <w:bottom w:val="single" w:sz="8" w:space="0" w:color="FFFFFF"/>
              <w:right w:val="single" w:sz="8" w:space="0" w:color="FFFFFF"/>
            </w:tcBorders>
            <w:shd w:val="clear" w:color="000000" w:fill="8DB4E2"/>
            <w:hideMark/>
          </w:tcPr>
          <w:p w14:paraId="764521D2" w14:textId="77777777" w:rsidR="009776B0" w:rsidRPr="006400AF" w:rsidRDefault="009776B0" w:rsidP="007408B7">
            <w:pPr>
              <w:rPr>
                <w:rFonts w:ascii="Arial" w:eastAsia="Times New Roman" w:hAnsi="Arial" w:cs="Arial"/>
                <w:color w:val="000000"/>
                <w:sz w:val="20"/>
                <w:szCs w:val="20"/>
                <w:lang w:eastAsia="nl-NL"/>
              </w:rPr>
            </w:pPr>
            <w:r w:rsidRPr="006400AF">
              <w:rPr>
                <w:rFonts w:ascii="Arial" w:eastAsia="Times New Roman" w:hAnsi="Arial" w:cs="Arial"/>
                <w:color w:val="000000"/>
                <w:sz w:val="20"/>
                <w:szCs w:val="20"/>
                <w:lang w:eastAsia="nl-NL"/>
              </w:rPr>
              <w:t> </w:t>
            </w:r>
          </w:p>
        </w:tc>
        <w:tc>
          <w:tcPr>
            <w:tcW w:w="1660" w:type="dxa"/>
            <w:tcBorders>
              <w:top w:val="nil"/>
              <w:left w:val="nil"/>
              <w:bottom w:val="single" w:sz="8" w:space="0" w:color="FFFFFF"/>
              <w:right w:val="single" w:sz="8" w:space="0" w:color="FFFFFF"/>
            </w:tcBorders>
            <w:shd w:val="clear" w:color="000000" w:fill="8DB4E2"/>
            <w:hideMark/>
          </w:tcPr>
          <w:p w14:paraId="552F7AE3" w14:textId="77777777" w:rsidR="009776B0" w:rsidRPr="006400AF" w:rsidRDefault="009776B0" w:rsidP="007408B7">
            <w:pPr>
              <w:rPr>
                <w:rFonts w:ascii="Arial" w:eastAsia="Times New Roman" w:hAnsi="Arial" w:cs="Arial"/>
                <w:color w:val="000000"/>
                <w:sz w:val="20"/>
                <w:szCs w:val="20"/>
                <w:lang w:eastAsia="nl-NL"/>
              </w:rPr>
            </w:pPr>
            <w:r w:rsidRPr="006400AF">
              <w:rPr>
                <w:rFonts w:ascii="Arial" w:eastAsia="Times New Roman" w:hAnsi="Arial" w:cs="Arial"/>
                <w:color w:val="000000"/>
                <w:sz w:val="20"/>
                <w:szCs w:val="20"/>
                <w:lang w:eastAsia="nl-NL"/>
              </w:rPr>
              <w:t> </w:t>
            </w:r>
          </w:p>
        </w:tc>
        <w:tc>
          <w:tcPr>
            <w:tcW w:w="1660" w:type="dxa"/>
            <w:tcBorders>
              <w:top w:val="nil"/>
              <w:left w:val="nil"/>
              <w:bottom w:val="single" w:sz="8" w:space="0" w:color="FFFFFF"/>
              <w:right w:val="nil"/>
            </w:tcBorders>
            <w:shd w:val="clear" w:color="000000" w:fill="FCD5B4"/>
            <w:hideMark/>
          </w:tcPr>
          <w:p w14:paraId="198A2B36" w14:textId="77777777" w:rsidR="009776B0" w:rsidRPr="006400AF" w:rsidRDefault="009776B0" w:rsidP="007408B7">
            <w:pPr>
              <w:rPr>
                <w:rFonts w:ascii="Arial" w:eastAsia="Times New Roman" w:hAnsi="Arial" w:cs="Arial"/>
                <w:color w:val="000000"/>
                <w:sz w:val="20"/>
                <w:szCs w:val="20"/>
                <w:lang w:eastAsia="nl-NL"/>
              </w:rPr>
            </w:pPr>
            <w:r w:rsidRPr="006400AF">
              <w:rPr>
                <w:rFonts w:ascii="Arial" w:eastAsia="Times New Roman" w:hAnsi="Arial" w:cs="Arial"/>
                <w:color w:val="000000"/>
                <w:sz w:val="20"/>
                <w:szCs w:val="20"/>
                <w:lang w:eastAsia="nl-NL"/>
              </w:rPr>
              <w:t> </w:t>
            </w:r>
          </w:p>
        </w:tc>
      </w:tr>
      <w:tr w:rsidR="009776B0" w:rsidRPr="006400AF" w14:paraId="0094155D" w14:textId="77777777" w:rsidTr="007408B7">
        <w:trPr>
          <w:trHeight w:val="315"/>
        </w:trPr>
        <w:tc>
          <w:tcPr>
            <w:tcW w:w="3220" w:type="dxa"/>
            <w:tcBorders>
              <w:top w:val="nil"/>
              <w:left w:val="nil"/>
              <w:bottom w:val="single" w:sz="8" w:space="0" w:color="FFFFFF"/>
              <w:right w:val="single" w:sz="8" w:space="0" w:color="FFFFFF"/>
            </w:tcBorders>
            <w:shd w:val="clear" w:color="000000" w:fill="C5D9F1"/>
            <w:vAlign w:val="center"/>
            <w:hideMark/>
          </w:tcPr>
          <w:p w14:paraId="2E7BEF8D" w14:textId="77777777" w:rsidR="009776B0" w:rsidRPr="006400AF" w:rsidRDefault="009776B0" w:rsidP="007408B7">
            <w:pPr>
              <w:rPr>
                <w:rFonts w:ascii="Arial" w:eastAsia="Times New Roman" w:hAnsi="Arial" w:cs="Arial"/>
                <w:color w:val="000000"/>
                <w:sz w:val="20"/>
                <w:szCs w:val="20"/>
                <w:lang w:eastAsia="nl-NL"/>
              </w:rPr>
            </w:pPr>
            <w:r w:rsidRPr="006400AF">
              <w:rPr>
                <w:rFonts w:ascii="Arial" w:eastAsia="Times New Roman" w:hAnsi="Arial" w:cs="Arial"/>
                <w:color w:val="000000"/>
                <w:sz w:val="20"/>
                <w:szCs w:val="20"/>
                <w:lang w:eastAsia="nl-NL"/>
              </w:rPr>
              <w:t>Contributie</w:t>
            </w:r>
          </w:p>
        </w:tc>
        <w:tc>
          <w:tcPr>
            <w:tcW w:w="1660" w:type="dxa"/>
            <w:tcBorders>
              <w:top w:val="nil"/>
              <w:left w:val="nil"/>
              <w:bottom w:val="single" w:sz="8" w:space="0" w:color="FFFFFF"/>
              <w:right w:val="single" w:sz="8" w:space="0" w:color="FFFFFF"/>
            </w:tcBorders>
            <w:shd w:val="clear" w:color="000000" w:fill="C5D9F1"/>
            <w:vAlign w:val="center"/>
            <w:hideMark/>
          </w:tcPr>
          <w:p w14:paraId="63A1CF55" w14:textId="0EDEC6B0" w:rsidR="009776B0" w:rsidRPr="006400AF" w:rsidRDefault="009776B0" w:rsidP="007408B7">
            <w:pPr>
              <w:rPr>
                <w:rFonts w:ascii="Arial" w:eastAsia="Times New Roman" w:hAnsi="Arial" w:cs="Arial"/>
                <w:color w:val="000000"/>
                <w:sz w:val="20"/>
                <w:szCs w:val="20"/>
                <w:lang w:eastAsia="nl-NL"/>
              </w:rPr>
            </w:pPr>
            <w:r w:rsidRPr="006400AF">
              <w:rPr>
                <w:rFonts w:ascii="Arial" w:eastAsia="Times New Roman" w:hAnsi="Arial" w:cs="Arial"/>
                <w:color w:val="000000"/>
                <w:sz w:val="20"/>
                <w:szCs w:val="20"/>
                <w:lang w:eastAsia="nl-NL"/>
              </w:rPr>
              <w:t xml:space="preserve"> €          </w:t>
            </w:r>
            <w:r>
              <w:rPr>
                <w:rFonts w:ascii="Arial" w:eastAsia="Times New Roman" w:hAnsi="Arial" w:cs="Arial"/>
                <w:color w:val="000000"/>
                <w:sz w:val="20"/>
                <w:szCs w:val="20"/>
                <w:lang w:eastAsia="nl-NL"/>
              </w:rPr>
              <w:t>1</w:t>
            </w:r>
            <w:r w:rsidRPr="006400AF">
              <w:rPr>
                <w:rFonts w:ascii="Arial" w:eastAsia="Times New Roman" w:hAnsi="Arial" w:cs="Arial"/>
                <w:color w:val="000000"/>
                <w:sz w:val="20"/>
                <w:szCs w:val="20"/>
                <w:lang w:eastAsia="nl-NL"/>
              </w:rPr>
              <w:t>.</w:t>
            </w:r>
            <w:r>
              <w:rPr>
                <w:rFonts w:ascii="Arial" w:eastAsia="Times New Roman" w:hAnsi="Arial" w:cs="Arial"/>
                <w:color w:val="000000"/>
                <w:sz w:val="20"/>
                <w:szCs w:val="20"/>
                <w:lang w:eastAsia="nl-NL"/>
              </w:rPr>
              <w:t>80</w:t>
            </w:r>
            <w:r w:rsidRPr="006400AF">
              <w:rPr>
                <w:rFonts w:ascii="Arial" w:eastAsia="Times New Roman" w:hAnsi="Arial" w:cs="Arial"/>
                <w:color w:val="000000"/>
                <w:sz w:val="20"/>
                <w:szCs w:val="20"/>
                <w:lang w:eastAsia="nl-NL"/>
              </w:rPr>
              <w:t xml:space="preserve">0,00 </w:t>
            </w:r>
          </w:p>
        </w:tc>
        <w:tc>
          <w:tcPr>
            <w:tcW w:w="1660" w:type="dxa"/>
            <w:tcBorders>
              <w:top w:val="nil"/>
              <w:left w:val="nil"/>
              <w:bottom w:val="single" w:sz="8" w:space="0" w:color="FFFFFF"/>
              <w:right w:val="single" w:sz="8" w:space="0" w:color="FFFFFF"/>
            </w:tcBorders>
            <w:shd w:val="clear" w:color="000000" w:fill="C5D9F1"/>
            <w:vAlign w:val="center"/>
            <w:hideMark/>
          </w:tcPr>
          <w:p w14:paraId="519BEB49" w14:textId="38540D54" w:rsidR="009776B0" w:rsidRPr="006400AF" w:rsidRDefault="009776B0" w:rsidP="007408B7">
            <w:pPr>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 €          1.</w:t>
            </w:r>
            <w:r w:rsidR="00C14A6A">
              <w:rPr>
                <w:rFonts w:ascii="Arial" w:eastAsia="Times New Roman" w:hAnsi="Arial" w:cs="Arial"/>
                <w:color w:val="000000"/>
                <w:sz w:val="20"/>
                <w:szCs w:val="20"/>
                <w:lang w:eastAsia="nl-NL"/>
              </w:rPr>
              <w:t>260</w:t>
            </w:r>
            <w:r w:rsidRPr="006400AF">
              <w:rPr>
                <w:rFonts w:ascii="Arial" w:eastAsia="Times New Roman" w:hAnsi="Arial" w:cs="Arial"/>
                <w:color w:val="000000"/>
                <w:sz w:val="20"/>
                <w:szCs w:val="20"/>
                <w:lang w:eastAsia="nl-NL"/>
              </w:rPr>
              <w:t xml:space="preserve">,00 </w:t>
            </w:r>
          </w:p>
        </w:tc>
        <w:tc>
          <w:tcPr>
            <w:tcW w:w="1660" w:type="dxa"/>
            <w:tcBorders>
              <w:top w:val="nil"/>
              <w:left w:val="nil"/>
              <w:bottom w:val="single" w:sz="8" w:space="0" w:color="FFFFFF"/>
              <w:right w:val="nil"/>
            </w:tcBorders>
            <w:shd w:val="clear" w:color="000000" w:fill="FDE9D9"/>
            <w:vAlign w:val="center"/>
            <w:hideMark/>
          </w:tcPr>
          <w:p w14:paraId="659E2F93" w14:textId="5FDDA759" w:rsidR="009776B0" w:rsidRPr="006400AF" w:rsidRDefault="009776B0" w:rsidP="007408B7">
            <w:pPr>
              <w:rPr>
                <w:rFonts w:ascii="Arial" w:eastAsia="Times New Roman" w:hAnsi="Arial" w:cs="Arial"/>
                <w:color w:val="000000"/>
                <w:sz w:val="20"/>
                <w:szCs w:val="20"/>
                <w:lang w:eastAsia="nl-NL"/>
              </w:rPr>
            </w:pPr>
            <w:r w:rsidRPr="006400AF">
              <w:rPr>
                <w:rFonts w:ascii="Arial" w:eastAsia="Times New Roman" w:hAnsi="Arial" w:cs="Arial"/>
                <w:color w:val="000000"/>
                <w:sz w:val="20"/>
                <w:szCs w:val="20"/>
                <w:lang w:eastAsia="nl-NL"/>
              </w:rPr>
              <w:t xml:space="preserve"> €          </w:t>
            </w:r>
            <w:r w:rsidR="00DD28AD">
              <w:rPr>
                <w:rFonts w:ascii="Arial" w:eastAsia="Times New Roman" w:hAnsi="Arial" w:cs="Arial"/>
                <w:color w:val="000000"/>
                <w:sz w:val="20"/>
                <w:szCs w:val="20"/>
                <w:lang w:eastAsia="nl-NL"/>
              </w:rPr>
              <w:t>1</w:t>
            </w:r>
            <w:r w:rsidR="00EC22F4">
              <w:rPr>
                <w:rFonts w:ascii="Arial" w:eastAsia="Times New Roman" w:hAnsi="Arial" w:cs="Arial"/>
                <w:color w:val="000000"/>
                <w:sz w:val="20"/>
                <w:szCs w:val="20"/>
                <w:lang w:eastAsia="nl-NL"/>
              </w:rPr>
              <w:t>.327,50</w:t>
            </w:r>
          </w:p>
        </w:tc>
      </w:tr>
      <w:tr w:rsidR="009776B0" w:rsidRPr="006400AF" w14:paraId="367B6852" w14:textId="77777777" w:rsidTr="007408B7">
        <w:trPr>
          <w:trHeight w:val="315"/>
        </w:trPr>
        <w:tc>
          <w:tcPr>
            <w:tcW w:w="3220" w:type="dxa"/>
            <w:tcBorders>
              <w:top w:val="nil"/>
              <w:left w:val="nil"/>
              <w:bottom w:val="single" w:sz="8" w:space="0" w:color="FFFFFF"/>
              <w:right w:val="single" w:sz="8" w:space="0" w:color="FFFFFF"/>
            </w:tcBorders>
            <w:shd w:val="clear" w:color="000000" w:fill="C5D9F1"/>
            <w:vAlign w:val="center"/>
            <w:hideMark/>
          </w:tcPr>
          <w:p w14:paraId="4C044708" w14:textId="77777777" w:rsidR="009776B0" w:rsidRPr="006400AF" w:rsidRDefault="009776B0" w:rsidP="007408B7">
            <w:pPr>
              <w:rPr>
                <w:rFonts w:ascii="Arial" w:eastAsia="Times New Roman" w:hAnsi="Arial" w:cs="Arial"/>
                <w:color w:val="000000"/>
                <w:sz w:val="20"/>
                <w:szCs w:val="20"/>
                <w:lang w:eastAsia="nl-NL"/>
              </w:rPr>
            </w:pPr>
            <w:r w:rsidRPr="006400AF">
              <w:rPr>
                <w:rFonts w:ascii="Arial" w:eastAsia="Times New Roman" w:hAnsi="Arial" w:cs="Arial"/>
                <w:color w:val="000000"/>
                <w:sz w:val="20"/>
                <w:szCs w:val="20"/>
                <w:lang w:eastAsia="nl-NL"/>
              </w:rPr>
              <w:t>Bijdrage ledenevenementen</w:t>
            </w:r>
          </w:p>
        </w:tc>
        <w:tc>
          <w:tcPr>
            <w:tcW w:w="1660" w:type="dxa"/>
            <w:tcBorders>
              <w:top w:val="nil"/>
              <w:left w:val="nil"/>
              <w:bottom w:val="single" w:sz="8" w:space="0" w:color="FFFFFF"/>
              <w:right w:val="single" w:sz="8" w:space="0" w:color="FFFFFF"/>
            </w:tcBorders>
            <w:shd w:val="clear" w:color="000000" w:fill="C5D9F1"/>
            <w:vAlign w:val="center"/>
            <w:hideMark/>
          </w:tcPr>
          <w:p w14:paraId="5B25EB3A" w14:textId="50DAACCD" w:rsidR="009776B0" w:rsidRPr="006400AF" w:rsidRDefault="009776B0" w:rsidP="007408B7">
            <w:pPr>
              <w:rPr>
                <w:rFonts w:ascii="Arial" w:eastAsia="Times New Roman" w:hAnsi="Arial" w:cs="Arial"/>
                <w:color w:val="000000"/>
                <w:sz w:val="20"/>
                <w:szCs w:val="20"/>
                <w:lang w:eastAsia="nl-NL"/>
              </w:rPr>
            </w:pPr>
            <w:r w:rsidRPr="006400AF">
              <w:rPr>
                <w:rFonts w:ascii="Arial" w:eastAsia="Times New Roman" w:hAnsi="Arial" w:cs="Arial"/>
                <w:color w:val="000000"/>
                <w:sz w:val="20"/>
                <w:szCs w:val="20"/>
                <w:lang w:eastAsia="nl-NL"/>
              </w:rPr>
              <w:t xml:space="preserve"> €            </w:t>
            </w:r>
            <w:r>
              <w:rPr>
                <w:rFonts w:ascii="Arial" w:eastAsia="Times New Roman" w:hAnsi="Arial" w:cs="Arial"/>
                <w:color w:val="000000"/>
                <w:sz w:val="20"/>
                <w:szCs w:val="20"/>
                <w:lang w:eastAsia="nl-NL"/>
              </w:rPr>
              <w:t>662</w:t>
            </w:r>
            <w:r w:rsidRPr="006400AF">
              <w:rPr>
                <w:rFonts w:ascii="Arial" w:eastAsia="Times New Roman" w:hAnsi="Arial" w:cs="Arial"/>
                <w:color w:val="000000"/>
                <w:sz w:val="20"/>
                <w:szCs w:val="20"/>
                <w:lang w:eastAsia="nl-NL"/>
              </w:rPr>
              <w:t>,</w:t>
            </w:r>
            <w:r>
              <w:rPr>
                <w:rFonts w:ascii="Arial" w:eastAsia="Times New Roman" w:hAnsi="Arial" w:cs="Arial"/>
                <w:color w:val="000000"/>
                <w:sz w:val="20"/>
                <w:szCs w:val="20"/>
                <w:lang w:eastAsia="nl-NL"/>
              </w:rPr>
              <w:t>5</w:t>
            </w:r>
            <w:r w:rsidRPr="006400AF">
              <w:rPr>
                <w:rFonts w:ascii="Arial" w:eastAsia="Times New Roman" w:hAnsi="Arial" w:cs="Arial"/>
                <w:color w:val="000000"/>
                <w:sz w:val="20"/>
                <w:szCs w:val="20"/>
                <w:lang w:eastAsia="nl-NL"/>
              </w:rPr>
              <w:t xml:space="preserve">0 </w:t>
            </w:r>
          </w:p>
        </w:tc>
        <w:tc>
          <w:tcPr>
            <w:tcW w:w="1660" w:type="dxa"/>
            <w:tcBorders>
              <w:top w:val="nil"/>
              <w:left w:val="nil"/>
              <w:bottom w:val="single" w:sz="8" w:space="0" w:color="FFFFFF"/>
              <w:right w:val="single" w:sz="8" w:space="0" w:color="FFFFFF"/>
            </w:tcBorders>
            <w:shd w:val="clear" w:color="000000" w:fill="C5D9F1"/>
            <w:vAlign w:val="center"/>
            <w:hideMark/>
          </w:tcPr>
          <w:p w14:paraId="58BDF5E6" w14:textId="046F6292" w:rsidR="009776B0" w:rsidRPr="006400AF" w:rsidRDefault="009776B0" w:rsidP="007408B7">
            <w:pPr>
              <w:rPr>
                <w:rFonts w:ascii="Arial" w:eastAsia="Times New Roman" w:hAnsi="Arial" w:cs="Arial"/>
                <w:color w:val="000000"/>
                <w:sz w:val="20"/>
                <w:szCs w:val="20"/>
                <w:lang w:eastAsia="nl-NL"/>
              </w:rPr>
            </w:pPr>
            <w:r w:rsidRPr="006400AF">
              <w:rPr>
                <w:rFonts w:ascii="Arial" w:eastAsia="Times New Roman" w:hAnsi="Arial" w:cs="Arial"/>
                <w:color w:val="000000"/>
                <w:sz w:val="20"/>
                <w:szCs w:val="20"/>
                <w:lang w:eastAsia="nl-NL"/>
              </w:rPr>
              <w:t xml:space="preserve"> €            2</w:t>
            </w:r>
            <w:r w:rsidR="00C14A6A">
              <w:rPr>
                <w:rFonts w:ascii="Arial" w:eastAsia="Times New Roman" w:hAnsi="Arial" w:cs="Arial"/>
                <w:color w:val="000000"/>
                <w:sz w:val="20"/>
                <w:szCs w:val="20"/>
                <w:lang w:eastAsia="nl-NL"/>
              </w:rPr>
              <w:t>44</w:t>
            </w:r>
            <w:r w:rsidRPr="006400AF">
              <w:rPr>
                <w:rFonts w:ascii="Arial" w:eastAsia="Times New Roman" w:hAnsi="Arial" w:cs="Arial"/>
                <w:color w:val="000000"/>
                <w:sz w:val="20"/>
                <w:szCs w:val="20"/>
                <w:lang w:eastAsia="nl-NL"/>
              </w:rPr>
              <w:t>,</w:t>
            </w:r>
            <w:r w:rsidR="00C14A6A">
              <w:rPr>
                <w:rFonts w:ascii="Arial" w:eastAsia="Times New Roman" w:hAnsi="Arial" w:cs="Arial"/>
                <w:color w:val="000000"/>
                <w:sz w:val="20"/>
                <w:szCs w:val="20"/>
                <w:lang w:eastAsia="nl-NL"/>
              </w:rPr>
              <w:t>5</w:t>
            </w:r>
            <w:r w:rsidRPr="006400AF">
              <w:rPr>
                <w:rFonts w:ascii="Arial" w:eastAsia="Times New Roman" w:hAnsi="Arial" w:cs="Arial"/>
                <w:color w:val="000000"/>
                <w:sz w:val="20"/>
                <w:szCs w:val="20"/>
                <w:lang w:eastAsia="nl-NL"/>
              </w:rPr>
              <w:t xml:space="preserve">0 </w:t>
            </w:r>
          </w:p>
        </w:tc>
        <w:tc>
          <w:tcPr>
            <w:tcW w:w="1660" w:type="dxa"/>
            <w:tcBorders>
              <w:top w:val="nil"/>
              <w:left w:val="nil"/>
              <w:bottom w:val="single" w:sz="8" w:space="0" w:color="FFFFFF"/>
              <w:right w:val="nil"/>
            </w:tcBorders>
            <w:shd w:val="clear" w:color="000000" w:fill="FDE9D9"/>
            <w:vAlign w:val="center"/>
            <w:hideMark/>
          </w:tcPr>
          <w:p w14:paraId="0A8F4CA1" w14:textId="3F1C8FFC" w:rsidR="009776B0" w:rsidRPr="006400AF" w:rsidRDefault="009776B0" w:rsidP="007408B7">
            <w:pPr>
              <w:rPr>
                <w:rFonts w:ascii="Arial" w:eastAsia="Times New Roman" w:hAnsi="Arial" w:cs="Arial"/>
                <w:color w:val="000000"/>
                <w:sz w:val="20"/>
                <w:szCs w:val="20"/>
                <w:lang w:eastAsia="nl-NL"/>
              </w:rPr>
            </w:pPr>
            <w:r w:rsidRPr="006400AF">
              <w:rPr>
                <w:rFonts w:ascii="Arial" w:eastAsia="Times New Roman" w:hAnsi="Arial" w:cs="Arial"/>
                <w:color w:val="000000"/>
                <w:sz w:val="20"/>
                <w:szCs w:val="20"/>
                <w:lang w:eastAsia="nl-NL"/>
              </w:rPr>
              <w:t xml:space="preserve"> €           </w:t>
            </w:r>
            <w:r w:rsidR="00C14A6A">
              <w:rPr>
                <w:rFonts w:ascii="Arial" w:eastAsia="Times New Roman" w:hAnsi="Arial" w:cs="Arial"/>
                <w:color w:val="000000"/>
                <w:sz w:val="20"/>
                <w:szCs w:val="20"/>
                <w:lang w:eastAsia="nl-NL"/>
              </w:rPr>
              <w:t xml:space="preserve"> 662,50</w:t>
            </w:r>
          </w:p>
        </w:tc>
      </w:tr>
      <w:tr w:rsidR="009776B0" w:rsidRPr="006400AF" w14:paraId="6BFF5837" w14:textId="77777777" w:rsidTr="007408B7">
        <w:trPr>
          <w:trHeight w:val="315"/>
        </w:trPr>
        <w:tc>
          <w:tcPr>
            <w:tcW w:w="3220" w:type="dxa"/>
            <w:tcBorders>
              <w:top w:val="nil"/>
              <w:left w:val="nil"/>
              <w:bottom w:val="single" w:sz="8" w:space="0" w:color="FFFFFF"/>
              <w:right w:val="single" w:sz="8" w:space="0" w:color="FFFFFF"/>
            </w:tcBorders>
            <w:shd w:val="clear" w:color="000000" w:fill="C5D9F1"/>
            <w:vAlign w:val="center"/>
            <w:hideMark/>
          </w:tcPr>
          <w:p w14:paraId="375DF598" w14:textId="77777777" w:rsidR="009776B0" w:rsidRPr="006400AF" w:rsidRDefault="009776B0" w:rsidP="007408B7">
            <w:pPr>
              <w:rPr>
                <w:rFonts w:ascii="Arial" w:eastAsia="Times New Roman" w:hAnsi="Arial" w:cs="Arial"/>
                <w:color w:val="000000"/>
                <w:sz w:val="20"/>
                <w:szCs w:val="20"/>
                <w:lang w:eastAsia="nl-NL"/>
              </w:rPr>
            </w:pPr>
            <w:r w:rsidRPr="006400AF">
              <w:rPr>
                <w:rFonts w:ascii="Arial" w:eastAsia="Times New Roman" w:hAnsi="Arial" w:cs="Arial"/>
                <w:color w:val="000000"/>
                <w:sz w:val="20"/>
                <w:szCs w:val="20"/>
                <w:lang w:eastAsia="nl-NL"/>
              </w:rPr>
              <w:t>Rente</w:t>
            </w:r>
          </w:p>
        </w:tc>
        <w:tc>
          <w:tcPr>
            <w:tcW w:w="1660" w:type="dxa"/>
            <w:tcBorders>
              <w:top w:val="nil"/>
              <w:left w:val="nil"/>
              <w:bottom w:val="single" w:sz="8" w:space="0" w:color="FFFFFF"/>
              <w:right w:val="single" w:sz="8" w:space="0" w:color="FFFFFF"/>
            </w:tcBorders>
            <w:shd w:val="clear" w:color="000000" w:fill="C5D9F1"/>
            <w:vAlign w:val="center"/>
            <w:hideMark/>
          </w:tcPr>
          <w:p w14:paraId="2AA39FF6" w14:textId="753792DD" w:rsidR="009776B0" w:rsidRPr="006400AF" w:rsidRDefault="009776B0" w:rsidP="007408B7">
            <w:pPr>
              <w:rPr>
                <w:rFonts w:ascii="Arial" w:eastAsia="Times New Roman" w:hAnsi="Arial" w:cs="Arial"/>
                <w:color w:val="000000"/>
                <w:sz w:val="20"/>
                <w:szCs w:val="20"/>
                <w:lang w:eastAsia="nl-NL"/>
              </w:rPr>
            </w:pPr>
            <w:r w:rsidRPr="006400AF">
              <w:rPr>
                <w:rFonts w:ascii="Arial" w:eastAsia="Times New Roman" w:hAnsi="Arial" w:cs="Arial"/>
                <w:color w:val="000000"/>
                <w:sz w:val="20"/>
                <w:szCs w:val="20"/>
                <w:lang w:eastAsia="nl-NL"/>
              </w:rPr>
              <w:t xml:space="preserve"> €                 </w:t>
            </w:r>
            <w:r>
              <w:rPr>
                <w:rFonts w:ascii="Arial" w:eastAsia="Times New Roman" w:hAnsi="Arial" w:cs="Arial"/>
                <w:color w:val="000000"/>
                <w:sz w:val="20"/>
                <w:szCs w:val="20"/>
                <w:lang w:eastAsia="nl-NL"/>
              </w:rPr>
              <w:t xml:space="preserve">  -</w:t>
            </w:r>
          </w:p>
        </w:tc>
        <w:tc>
          <w:tcPr>
            <w:tcW w:w="1660" w:type="dxa"/>
            <w:tcBorders>
              <w:top w:val="nil"/>
              <w:left w:val="nil"/>
              <w:bottom w:val="single" w:sz="8" w:space="0" w:color="FFFFFF"/>
              <w:right w:val="single" w:sz="8" w:space="0" w:color="FFFFFF"/>
            </w:tcBorders>
            <w:shd w:val="clear" w:color="000000" w:fill="C5D9F1"/>
            <w:vAlign w:val="center"/>
            <w:hideMark/>
          </w:tcPr>
          <w:p w14:paraId="623C6EBE" w14:textId="625D5C54" w:rsidR="009776B0" w:rsidRPr="006400AF" w:rsidRDefault="009776B0" w:rsidP="007408B7">
            <w:pPr>
              <w:rPr>
                <w:rFonts w:ascii="Arial" w:eastAsia="Times New Roman" w:hAnsi="Arial" w:cs="Arial"/>
                <w:color w:val="000000"/>
                <w:sz w:val="20"/>
                <w:szCs w:val="20"/>
                <w:lang w:eastAsia="nl-NL"/>
              </w:rPr>
            </w:pPr>
            <w:r w:rsidRPr="006400AF">
              <w:rPr>
                <w:rFonts w:ascii="Arial" w:eastAsia="Times New Roman" w:hAnsi="Arial" w:cs="Arial"/>
                <w:color w:val="000000"/>
                <w:sz w:val="20"/>
                <w:szCs w:val="20"/>
                <w:lang w:eastAsia="nl-NL"/>
              </w:rPr>
              <w:t xml:space="preserve"> €                </w:t>
            </w:r>
            <w:r w:rsidR="00C14A6A">
              <w:rPr>
                <w:rFonts w:ascii="Arial" w:eastAsia="Times New Roman" w:hAnsi="Arial" w:cs="Arial"/>
                <w:color w:val="000000"/>
                <w:sz w:val="20"/>
                <w:szCs w:val="20"/>
                <w:lang w:eastAsia="nl-NL"/>
              </w:rPr>
              <w:t xml:space="preserve">   </w:t>
            </w:r>
            <w:r w:rsidR="00933E84">
              <w:rPr>
                <w:rFonts w:ascii="Arial" w:eastAsia="Times New Roman" w:hAnsi="Arial" w:cs="Arial"/>
                <w:color w:val="000000"/>
                <w:sz w:val="20"/>
                <w:szCs w:val="20"/>
                <w:lang w:eastAsia="nl-NL"/>
              </w:rPr>
              <w:t>-</w:t>
            </w:r>
            <w:r w:rsidRPr="006400AF">
              <w:rPr>
                <w:rFonts w:ascii="Arial" w:eastAsia="Times New Roman" w:hAnsi="Arial" w:cs="Arial"/>
                <w:color w:val="000000"/>
                <w:sz w:val="20"/>
                <w:szCs w:val="20"/>
                <w:lang w:eastAsia="nl-NL"/>
              </w:rPr>
              <w:t xml:space="preserve"> </w:t>
            </w:r>
          </w:p>
        </w:tc>
        <w:tc>
          <w:tcPr>
            <w:tcW w:w="1660" w:type="dxa"/>
            <w:tcBorders>
              <w:top w:val="nil"/>
              <w:left w:val="nil"/>
              <w:bottom w:val="single" w:sz="8" w:space="0" w:color="FFFFFF"/>
              <w:right w:val="nil"/>
            </w:tcBorders>
            <w:shd w:val="clear" w:color="000000" w:fill="FDE9D9"/>
            <w:vAlign w:val="center"/>
            <w:hideMark/>
          </w:tcPr>
          <w:p w14:paraId="437148B6" w14:textId="63E4D021" w:rsidR="009776B0" w:rsidRPr="006400AF" w:rsidRDefault="009776B0" w:rsidP="007408B7">
            <w:pPr>
              <w:rPr>
                <w:rFonts w:ascii="Arial" w:eastAsia="Times New Roman" w:hAnsi="Arial" w:cs="Arial"/>
                <w:color w:val="000000"/>
                <w:sz w:val="20"/>
                <w:szCs w:val="20"/>
                <w:lang w:eastAsia="nl-NL"/>
              </w:rPr>
            </w:pPr>
            <w:r w:rsidRPr="006400AF">
              <w:rPr>
                <w:rFonts w:ascii="Arial" w:eastAsia="Times New Roman" w:hAnsi="Arial" w:cs="Arial"/>
                <w:color w:val="000000"/>
                <w:sz w:val="20"/>
                <w:szCs w:val="20"/>
                <w:lang w:eastAsia="nl-NL"/>
              </w:rPr>
              <w:t xml:space="preserve"> €             </w:t>
            </w:r>
            <w:r w:rsidR="00C14A6A">
              <w:rPr>
                <w:rFonts w:ascii="Arial" w:eastAsia="Times New Roman" w:hAnsi="Arial" w:cs="Arial"/>
                <w:color w:val="000000"/>
                <w:sz w:val="20"/>
                <w:szCs w:val="20"/>
                <w:lang w:eastAsia="nl-NL"/>
              </w:rPr>
              <w:t xml:space="preserve">      -</w:t>
            </w:r>
          </w:p>
        </w:tc>
      </w:tr>
      <w:tr w:rsidR="009776B0" w:rsidRPr="006400AF" w14:paraId="510A85CC" w14:textId="77777777" w:rsidTr="007408B7">
        <w:trPr>
          <w:trHeight w:val="315"/>
        </w:trPr>
        <w:tc>
          <w:tcPr>
            <w:tcW w:w="3220" w:type="dxa"/>
            <w:tcBorders>
              <w:top w:val="nil"/>
              <w:left w:val="nil"/>
              <w:bottom w:val="single" w:sz="8" w:space="0" w:color="FFFFFF"/>
              <w:right w:val="single" w:sz="8" w:space="0" w:color="FFFFFF"/>
            </w:tcBorders>
            <w:shd w:val="clear" w:color="000000" w:fill="C5D9F1"/>
            <w:vAlign w:val="center"/>
            <w:hideMark/>
          </w:tcPr>
          <w:p w14:paraId="3DE8179D" w14:textId="77777777" w:rsidR="009776B0" w:rsidRPr="006400AF" w:rsidRDefault="009776B0" w:rsidP="007408B7">
            <w:pPr>
              <w:rPr>
                <w:rFonts w:ascii="Arial" w:eastAsia="Times New Roman" w:hAnsi="Arial" w:cs="Arial"/>
                <w:color w:val="000000"/>
                <w:sz w:val="20"/>
                <w:szCs w:val="20"/>
                <w:lang w:eastAsia="nl-NL"/>
              </w:rPr>
            </w:pPr>
            <w:r w:rsidRPr="006400AF">
              <w:rPr>
                <w:rFonts w:ascii="Arial" w:eastAsia="Times New Roman" w:hAnsi="Arial" w:cs="Arial"/>
                <w:color w:val="000000"/>
                <w:sz w:val="20"/>
                <w:szCs w:val="20"/>
                <w:lang w:eastAsia="nl-NL"/>
              </w:rPr>
              <w:t>Overig</w:t>
            </w:r>
          </w:p>
        </w:tc>
        <w:tc>
          <w:tcPr>
            <w:tcW w:w="1660" w:type="dxa"/>
            <w:tcBorders>
              <w:top w:val="nil"/>
              <w:left w:val="nil"/>
              <w:bottom w:val="single" w:sz="8" w:space="0" w:color="FFFFFF"/>
              <w:right w:val="single" w:sz="8" w:space="0" w:color="FFFFFF"/>
            </w:tcBorders>
            <w:shd w:val="clear" w:color="000000" w:fill="C5D9F1"/>
            <w:vAlign w:val="center"/>
            <w:hideMark/>
          </w:tcPr>
          <w:p w14:paraId="0BDEAF97" w14:textId="77777777" w:rsidR="009776B0" w:rsidRPr="006400AF" w:rsidRDefault="009776B0" w:rsidP="007408B7">
            <w:pPr>
              <w:rPr>
                <w:rFonts w:ascii="Arial" w:eastAsia="Times New Roman" w:hAnsi="Arial" w:cs="Arial"/>
                <w:color w:val="000000"/>
                <w:sz w:val="20"/>
                <w:szCs w:val="20"/>
                <w:lang w:eastAsia="nl-NL"/>
              </w:rPr>
            </w:pPr>
            <w:r w:rsidRPr="006400AF">
              <w:rPr>
                <w:rFonts w:ascii="Arial" w:eastAsia="Times New Roman" w:hAnsi="Arial" w:cs="Arial"/>
                <w:color w:val="000000"/>
                <w:sz w:val="20"/>
                <w:szCs w:val="20"/>
                <w:lang w:eastAsia="nl-NL"/>
              </w:rPr>
              <w:t xml:space="preserve"> €                   -   </w:t>
            </w:r>
          </w:p>
        </w:tc>
        <w:tc>
          <w:tcPr>
            <w:tcW w:w="1660" w:type="dxa"/>
            <w:tcBorders>
              <w:top w:val="nil"/>
              <w:left w:val="nil"/>
              <w:bottom w:val="single" w:sz="8" w:space="0" w:color="FFFFFF"/>
              <w:right w:val="single" w:sz="8" w:space="0" w:color="FFFFFF"/>
            </w:tcBorders>
            <w:shd w:val="clear" w:color="000000" w:fill="C5D9F1"/>
            <w:vAlign w:val="center"/>
            <w:hideMark/>
          </w:tcPr>
          <w:p w14:paraId="7902E741" w14:textId="77777777" w:rsidR="009776B0" w:rsidRPr="006400AF" w:rsidRDefault="009776B0" w:rsidP="007408B7">
            <w:pPr>
              <w:rPr>
                <w:rFonts w:ascii="Arial" w:eastAsia="Times New Roman" w:hAnsi="Arial" w:cs="Arial"/>
                <w:color w:val="000000"/>
                <w:sz w:val="20"/>
                <w:szCs w:val="20"/>
                <w:lang w:eastAsia="nl-NL"/>
              </w:rPr>
            </w:pPr>
            <w:r w:rsidRPr="006400AF">
              <w:rPr>
                <w:rFonts w:ascii="Arial" w:eastAsia="Times New Roman" w:hAnsi="Arial" w:cs="Arial"/>
                <w:color w:val="000000"/>
                <w:sz w:val="20"/>
                <w:szCs w:val="20"/>
                <w:lang w:eastAsia="nl-NL"/>
              </w:rPr>
              <w:t xml:space="preserve"> €                   -   </w:t>
            </w:r>
          </w:p>
        </w:tc>
        <w:tc>
          <w:tcPr>
            <w:tcW w:w="1660" w:type="dxa"/>
            <w:tcBorders>
              <w:top w:val="nil"/>
              <w:left w:val="nil"/>
              <w:bottom w:val="single" w:sz="8" w:space="0" w:color="FFFFFF"/>
              <w:right w:val="nil"/>
            </w:tcBorders>
            <w:shd w:val="clear" w:color="000000" w:fill="FDE9D9"/>
            <w:vAlign w:val="center"/>
            <w:hideMark/>
          </w:tcPr>
          <w:p w14:paraId="7F6E99AD" w14:textId="6A244005" w:rsidR="009776B0" w:rsidRPr="006400AF" w:rsidRDefault="009776B0" w:rsidP="007408B7">
            <w:pPr>
              <w:rPr>
                <w:rFonts w:ascii="Arial" w:eastAsia="Times New Roman" w:hAnsi="Arial" w:cs="Arial"/>
                <w:color w:val="000000"/>
                <w:sz w:val="20"/>
                <w:szCs w:val="20"/>
                <w:lang w:eastAsia="nl-NL"/>
              </w:rPr>
            </w:pPr>
            <w:r w:rsidRPr="006400AF">
              <w:rPr>
                <w:rFonts w:ascii="Arial" w:eastAsia="Times New Roman" w:hAnsi="Arial" w:cs="Arial"/>
                <w:color w:val="000000"/>
                <w:sz w:val="20"/>
                <w:szCs w:val="20"/>
                <w:lang w:eastAsia="nl-NL"/>
              </w:rPr>
              <w:t xml:space="preserve"> €             </w:t>
            </w:r>
            <w:r w:rsidR="00C14A6A">
              <w:rPr>
                <w:rFonts w:ascii="Arial" w:eastAsia="Times New Roman" w:hAnsi="Arial" w:cs="Arial"/>
                <w:color w:val="000000"/>
                <w:sz w:val="20"/>
                <w:szCs w:val="20"/>
                <w:lang w:eastAsia="nl-NL"/>
              </w:rPr>
              <w:t xml:space="preserve">      -</w:t>
            </w:r>
          </w:p>
        </w:tc>
      </w:tr>
      <w:tr w:rsidR="009776B0" w:rsidRPr="006400AF" w14:paraId="7807CFBB" w14:textId="77777777" w:rsidTr="007408B7">
        <w:trPr>
          <w:trHeight w:val="315"/>
        </w:trPr>
        <w:tc>
          <w:tcPr>
            <w:tcW w:w="3220" w:type="dxa"/>
            <w:tcBorders>
              <w:top w:val="nil"/>
              <w:left w:val="nil"/>
              <w:bottom w:val="single" w:sz="8" w:space="0" w:color="FFFFFF"/>
              <w:right w:val="single" w:sz="8" w:space="0" w:color="FFFFFF"/>
            </w:tcBorders>
            <w:shd w:val="clear" w:color="000000" w:fill="8DB4E2"/>
            <w:vAlign w:val="center"/>
            <w:hideMark/>
          </w:tcPr>
          <w:p w14:paraId="1BBBB801" w14:textId="77777777" w:rsidR="009776B0" w:rsidRPr="006400AF" w:rsidRDefault="009776B0" w:rsidP="007408B7">
            <w:pPr>
              <w:rPr>
                <w:rFonts w:ascii="Arial" w:eastAsia="Times New Roman" w:hAnsi="Arial" w:cs="Arial"/>
                <w:b/>
                <w:bCs/>
                <w:color w:val="000000"/>
                <w:sz w:val="20"/>
                <w:szCs w:val="20"/>
                <w:lang w:eastAsia="nl-NL"/>
              </w:rPr>
            </w:pPr>
            <w:r w:rsidRPr="006400AF">
              <w:rPr>
                <w:rFonts w:ascii="Arial" w:eastAsia="Times New Roman" w:hAnsi="Arial" w:cs="Arial"/>
                <w:b/>
                <w:bCs/>
                <w:color w:val="000000"/>
                <w:sz w:val="20"/>
                <w:szCs w:val="20"/>
                <w:lang w:eastAsia="nl-NL"/>
              </w:rPr>
              <w:t>Totaal baten</w:t>
            </w:r>
          </w:p>
        </w:tc>
        <w:tc>
          <w:tcPr>
            <w:tcW w:w="1660" w:type="dxa"/>
            <w:tcBorders>
              <w:top w:val="nil"/>
              <w:left w:val="nil"/>
              <w:bottom w:val="single" w:sz="8" w:space="0" w:color="FFFFFF"/>
              <w:right w:val="single" w:sz="8" w:space="0" w:color="FFFFFF"/>
            </w:tcBorders>
            <w:shd w:val="clear" w:color="000000" w:fill="8DB4E2"/>
            <w:vAlign w:val="center"/>
            <w:hideMark/>
          </w:tcPr>
          <w:p w14:paraId="0B8ED07D" w14:textId="0FB7E2E4" w:rsidR="009776B0" w:rsidRPr="006400AF" w:rsidRDefault="009776B0" w:rsidP="007408B7">
            <w:pPr>
              <w:rPr>
                <w:rFonts w:ascii="Arial" w:eastAsia="Times New Roman" w:hAnsi="Arial" w:cs="Arial"/>
                <w:b/>
                <w:bCs/>
                <w:color w:val="000000"/>
                <w:sz w:val="20"/>
                <w:szCs w:val="20"/>
                <w:lang w:eastAsia="nl-NL"/>
              </w:rPr>
            </w:pPr>
            <w:r w:rsidRPr="006400AF">
              <w:rPr>
                <w:rFonts w:ascii="Arial" w:eastAsia="Times New Roman" w:hAnsi="Arial" w:cs="Arial"/>
                <w:b/>
                <w:bCs/>
                <w:color w:val="000000"/>
                <w:sz w:val="20"/>
                <w:szCs w:val="20"/>
                <w:lang w:eastAsia="nl-NL"/>
              </w:rPr>
              <w:t xml:space="preserve"> €          2.</w:t>
            </w:r>
            <w:r>
              <w:rPr>
                <w:rFonts w:ascii="Arial" w:eastAsia="Times New Roman" w:hAnsi="Arial" w:cs="Arial"/>
                <w:b/>
                <w:bCs/>
                <w:color w:val="000000"/>
                <w:sz w:val="20"/>
                <w:szCs w:val="20"/>
                <w:lang w:eastAsia="nl-NL"/>
              </w:rPr>
              <w:t>462</w:t>
            </w:r>
            <w:r w:rsidRPr="006400AF">
              <w:rPr>
                <w:rFonts w:ascii="Arial" w:eastAsia="Times New Roman" w:hAnsi="Arial" w:cs="Arial"/>
                <w:b/>
                <w:bCs/>
                <w:color w:val="000000"/>
                <w:sz w:val="20"/>
                <w:szCs w:val="20"/>
                <w:lang w:eastAsia="nl-NL"/>
              </w:rPr>
              <w:t>,</w:t>
            </w:r>
            <w:r>
              <w:rPr>
                <w:rFonts w:ascii="Arial" w:eastAsia="Times New Roman" w:hAnsi="Arial" w:cs="Arial"/>
                <w:b/>
                <w:bCs/>
                <w:color w:val="000000"/>
                <w:sz w:val="20"/>
                <w:szCs w:val="20"/>
                <w:lang w:eastAsia="nl-NL"/>
              </w:rPr>
              <w:t>5</w:t>
            </w:r>
            <w:r w:rsidRPr="006400AF">
              <w:rPr>
                <w:rFonts w:ascii="Arial" w:eastAsia="Times New Roman" w:hAnsi="Arial" w:cs="Arial"/>
                <w:b/>
                <w:bCs/>
                <w:color w:val="000000"/>
                <w:sz w:val="20"/>
                <w:szCs w:val="20"/>
                <w:lang w:eastAsia="nl-NL"/>
              </w:rPr>
              <w:t xml:space="preserve">0 </w:t>
            </w:r>
          </w:p>
        </w:tc>
        <w:tc>
          <w:tcPr>
            <w:tcW w:w="1660" w:type="dxa"/>
            <w:tcBorders>
              <w:top w:val="nil"/>
              <w:left w:val="nil"/>
              <w:bottom w:val="single" w:sz="8" w:space="0" w:color="FFFFFF"/>
              <w:right w:val="single" w:sz="8" w:space="0" w:color="FFFFFF"/>
            </w:tcBorders>
            <w:shd w:val="clear" w:color="000000" w:fill="8DB4E2"/>
            <w:vAlign w:val="center"/>
            <w:hideMark/>
          </w:tcPr>
          <w:p w14:paraId="00E101E3" w14:textId="5FBEDE54" w:rsidR="009776B0" w:rsidRPr="006400AF" w:rsidRDefault="009776B0" w:rsidP="007408B7">
            <w:pPr>
              <w:rPr>
                <w:rFonts w:ascii="Arial" w:eastAsia="Times New Roman" w:hAnsi="Arial" w:cs="Arial"/>
                <w:b/>
                <w:bCs/>
                <w:color w:val="000000"/>
                <w:sz w:val="20"/>
                <w:szCs w:val="20"/>
                <w:lang w:eastAsia="nl-NL"/>
              </w:rPr>
            </w:pPr>
            <w:r>
              <w:rPr>
                <w:rFonts w:ascii="Arial" w:eastAsia="Times New Roman" w:hAnsi="Arial" w:cs="Arial"/>
                <w:b/>
                <w:bCs/>
                <w:color w:val="000000"/>
                <w:sz w:val="20"/>
                <w:szCs w:val="20"/>
                <w:lang w:eastAsia="nl-NL"/>
              </w:rPr>
              <w:t xml:space="preserve"> €          </w:t>
            </w:r>
            <w:r w:rsidR="00C14A6A">
              <w:rPr>
                <w:rFonts w:ascii="Arial" w:eastAsia="Times New Roman" w:hAnsi="Arial" w:cs="Arial"/>
                <w:b/>
                <w:bCs/>
                <w:color w:val="000000"/>
                <w:sz w:val="20"/>
                <w:szCs w:val="20"/>
                <w:lang w:eastAsia="nl-NL"/>
              </w:rPr>
              <w:t>1.504</w:t>
            </w:r>
            <w:r w:rsidRPr="006400AF">
              <w:rPr>
                <w:rFonts w:ascii="Arial" w:eastAsia="Times New Roman" w:hAnsi="Arial" w:cs="Arial"/>
                <w:b/>
                <w:bCs/>
                <w:color w:val="000000"/>
                <w:sz w:val="20"/>
                <w:szCs w:val="20"/>
                <w:lang w:eastAsia="nl-NL"/>
              </w:rPr>
              <w:t>,</w:t>
            </w:r>
            <w:r w:rsidR="00C14A6A">
              <w:rPr>
                <w:rFonts w:ascii="Arial" w:eastAsia="Times New Roman" w:hAnsi="Arial" w:cs="Arial"/>
                <w:b/>
                <w:bCs/>
                <w:color w:val="000000"/>
                <w:sz w:val="20"/>
                <w:szCs w:val="20"/>
                <w:lang w:eastAsia="nl-NL"/>
              </w:rPr>
              <w:t>50</w:t>
            </w:r>
            <w:r w:rsidRPr="006400AF">
              <w:rPr>
                <w:rFonts w:ascii="Arial" w:eastAsia="Times New Roman" w:hAnsi="Arial" w:cs="Arial"/>
                <w:b/>
                <w:bCs/>
                <w:color w:val="000000"/>
                <w:sz w:val="20"/>
                <w:szCs w:val="20"/>
                <w:lang w:eastAsia="nl-NL"/>
              </w:rPr>
              <w:t xml:space="preserve"> </w:t>
            </w:r>
          </w:p>
        </w:tc>
        <w:tc>
          <w:tcPr>
            <w:tcW w:w="1660" w:type="dxa"/>
            <w:tcBorders>
              <w:top w:val="nil"/>
              <w:left w:val="nil"/>
              <w:bottom w:val="single" w:sz="8" w:space="0" w:color="FFFFFF"/>
              <w:right w:val="nil"/>
            </w:tcBorders>
            <w:shd w:val="clear" w:color="000000" w:fill="FCD5B4"/>
            <w:vAlign w:val="center"/>
            <w:hideMark/>
          </w:tcPr>
          <w:p w14:paraId="531216F6" w14:textId="10149E2F" w:rsidR="009776B0" w:rsidRPr="006400AF" w:rsidRDefault="009776B0" w:rsidP="007408B7">
            <w:pPr>
              <w:rPr>
                <w:rFonts w:ascii="Arial" w:eastAsia="Times New Roman" w:hAnsi="Arial" w:cs="Arial"/>
                <w:b/>
                <w:bCs/>
                <w:color w:val="000000"/>
                <w:sz w:val="20"/>
                <w:szCs w:val="20"/>
                <w:lang w:eastAsia="nl-NL"/>
              </w:rPr>
            </w:pPr>
            <w:r w:rsidRPr="006400AF">
              <w:rPr>
                <w:rFonts w:ascii="Arial" w:eastAsia="Times New Roman" w:hAnsi="Arial" w:cs="Arial"/>
                <w:b/>
                <w:bCs/>
                <w:color w:val="000000"/>
                <w:sz w:val="20"/>
                <w:szCs w:val="20"/>
                <w:lang w:eastAsia="nl-NL"/>
              </w:rPr>
              <w:t xml:space="preserve"> €          </w:t>
            </w:r>
            <w:r w:rsidR="00EC22F4">
              <w:rPr>
                <w:rFonts w:ascii="Arial" w:eastAsia="Times New Roman" w:hAnsi="Arial" w:cs="Arial"/>
                <w:b/>
                <w:bCs/>
                <w:color w:val="000000"/>
                <w:sz w:val="20"/>
                <w:szCs w:val="20"/>
                <w:lang w:eastAsia="nl-NL"/>
              </w:rPr>
              <w:t>1.990</w:t>
            </w:r>
            <w:r w:rsidR="00C14A6A">
              <w:rPr>
                <w:rFonts w:ascii="Arial" w:eastAsia="Times New Roman" w:hAnsi="Arial" w:cs="Arial"/>
                <w:b/>
                <w:bCs/>
                <w:color w:val="000000"/>
                <w:sz w:val="20"/>
                <w:szCs w:val="20"/>
                <w:lang w:eastAsia="nl-NL"/>
              </w:rPr>
              <w:t>,</w:t>
            </w:r>
            <w:r w:rsidR="00EC22F4">
              <w:rPr>
                <w:rFonts w:ascii="Arial" w:eastAsia="Times New Roman" w:hAnsi="Arial" w:cs="Arial"/>
                <w:b/>
                <w:bCs/>
                <w:color w:val="000000"/>
                <w:sz w:val="20"/>
                <w:szCs w:val="20"/>
                <w:lang w:eastAsia="nl-NL"/>
              </w:rPr>
              <w:t>0</w:t>
            </w:r>
            <w:r w:rsidR="00C14A6A">
              <w:rPr>
                <w:rFonts w:ascii="Arial" w:eastAsia="Times New Roman" w:hAnsi="Arial" w:cs="Arial"/>
                <w:b/>
                <w:bCs/>
                <w:color w:val="000000"/>
                <w:sz w:val="20"/>
                <w:szCs w:val="20"/>
                <w:lang w:eastAsia="nl-NL"/>
              </w:rPr>
              <w:t>0</w:t>
            </w:r>
          </w:p>
        </w:tc>
      </w:tr>
      <w:tr w:rsidR="009776B0" w:rsidRPr="006400AF" w14:paraId="5B6D2F9C" w14:textId="77777777" w:rsidTr="007408B7">
        <w:trPr>
          <w:trHeight w:val="315"/>
        </w:trPr>
        <w:tc>
          <w:tcPr>
            <w:tcW w:w="3220" w:type="dxa"/>
            <w:tcBorders>
              <w:top w:val="nil"/>
              <w:left w:val="nil"/>
              <w:bottom w:val="single" w:sz="8" w:space="0" w:color="FFFFFF"/>
              <w:right w:val="single" w:sz="8" w:space="0" w:color="FFFFFF"/>
            </w:tcBorders>
            <w:shd w:val="clear" w:color="auto" w:fill="auto"/>
            <w:vAlign w:val="center"/>
            <w:hideMark/>
          </w:tcPr>
          <w:p w14:paraId="5EB9219B" w14:textId="77777777" w:rsidR="009776B0" w:rsidRPr="006400AF" w:rsidRDefault="009776B0" w:rsidP="007408B7">
            <w:pPr>
              <w:rPr>
                <w:rFonts w:ascii="Arial" w:eastAsia="Times New Roman" w:hAnsi="Arial" w:cs="Arial"/>
                <w:color w:val="000000"/>
                <w:sz w:val="20"/>
                <w:szCs w:val="20"/>
                <w:lang w:eastAsia="nl-NL"/>
              </w:rPr>
            </w:pPr>
            <w:r w:rsidRPr="006400AF">
              <w:rPr>
                <w:rFonts w:ascii="Arial" w:eastAsia="Times New Roman" w:hAnsi="Arial" w:cs="Arial"/>
                <w:color w:val="000000"/>
                <w:sz w:val="20"/>
                <w:szCs w:val="20"/>
                <w:lang w:eastAsia="nl-NL"/>
              </w:rPr>
              <w:t> </w:t>
            </w:r>
          </w:p>
        </w:tc>
        <w:tc>
          <w:tcPr>
            <w:tcW w:w="1660" w:type="dxa"/>
            <w:tcBorders>
              <w:top w:val="nil"/>
              <w:left w:val="nil"/>
              <w:bottom w:val="single" w:sz="8" w:space="0" w:color="FFFFFF"/>
              <w:right w:val="single" w:sz="8" w:space="0" w:color="FFFFFF"/>
            </w:tcBorders>
            <w:shd w:val="clear" w:color="auto" w:fill="auto"/>
            <w:vAlign w:val="center"/>
            <w:hideMark/>
          </w:tcPr>
          <w:p w14:paraId="7F4B2E11" w14:textId="77777777" w:rsidR="009776B0" w:rsidRPr="006400AF" w:rsidRDefault="009776B0" w:rsidP="007408B7">
            <w:pPr>
              <w:rPr>
                <w:rFonts w:ascii="Arial" w:eastAsia="Times New Roman" w:hAnsi="Arial" w:cs="Arial"/>
                <w:color w:val="000000"/>
                <w:sz w:val="20"/>
                <w:szCs w:val="20"/>
                <w:lang w:eastAsia="nl-NL"/>
              </w:rPr>
            </w:pPr>
            <w:r w:rsidRPr="006400AF">
              <w:rPr>
                <w:rFonts w:ascii="Arial" w:eastAsia="Times New Roman" w:hAnsi="Arial" w:cs="Arial"/>
                <w:color w:val="000000"/>
                <w:sz w:val="20"/>
                <w:szCs w:val="20"/>
                <w:lang w:eastAsia="nl-NL"/>
              </w:rPr>
              <w:t> </w:t>
            </w:r>
          </w:p>
        </w:tc>
        <w:tc>
          <w:tcPr>
            <w:tcW w:w="1660" w:type="dxa"/>
            <w:tcBorders>
              <w:top w:val="nil"/>
              <w:left w:val="nil"/>
              <w:bottom w:val="single" w:sz="8" w:space="0" w:color="FFFFFF"/>
              <w:right w:val="single" w:sz="8" w:space="0" w:color="FFFFFF"/>
            </w:tcBorders>
            <w:shd w:val="clear" w:color="auto" w:fill="auto"/>
            <w:vAlign w:val="center"/>
            <w:hideMark/>
          </w:tcPr>
          <w:p w14:paraId="02333E90" w14:textId="77777777" w:rsidR="009776B0" w:rsidRPr="006400AF" w:rsidRDefault="009776B0" w:rsidP="007408B7">
            <w:pPr>
              <w:rPr>
                <w:rFonts w:ascii="Arial" w:eastAsia="Times New Roman" w:hAnsi="Arial" w:cs="Arial"/>
                <w:color w:val="000000"/>
                <w:sz w:val="20"/>
                <w:szCs w:val="20"/>
                <w:lang w:eastAsia="nl-NL"/>
              </w:rPr>
            </w:pPr>
            <w:r w:rsidRPr="006400AF">
              <w:rPr>
                <w:rFonts w:ascii="Arial" w:eastAsia="Times New Roman" w:hAnsi="Arial" w:cs="Arial"/>
                <w:color w:val="000000"/>
                <w:sz w:val="20"/>
                <w:szCs w:val="20"/>
                <w:lang w:eastAsia="nl-NL"/>
              </w:rPr>
              <w:t> </w:t>
            </w:r>
          </w:p>
        </w:tc>
        <w:tc>
          <w:tcPr>
            <w:tcW w:w="1660" w:type="dxa"/>
            <w:tcBorders>
              <w:top w:val="nil"/>
              <w:left w:val="nil"/>
              <w:bottom w:val="single" w:sz="8" w:space="0" w:color="FFFFFF"/>
              <w:right w:val="nil"/>
            </w:tcBorders>
            <w:shd w:val="clear" w:color="auto" w:fill="auto"/>
            <w:vAlign w:val="center"/>
            <w:hideMark/>
          </w:tcPr>
          <w:p w14:paraId="02F3BB83" w14:textId="77777777" w:rsidR="009776B0" w:rsidRPr="006400AF" w:rsidRDefault="009776B0" w:rsidP="007408B7">
            <w:pPr>
              <w:rPr>
                <w:rFonts w:ascii="Arial" w:eastAsia="Times New Roman" w:hAnsi="Arial" w:cs="Arial"/>
                <w:color w:val="000000"/>
                <w:sz w:val="20"/>
                <w:szCs w:val="20"/>
                <w:lang w:eastAsia="nl-NL"/>
              </w:rPr>
            </w:pPr>
            <w:r w:rsidRPr="006400AF">
              <w:rPr>
                <w:rFonts w:ascii="Arial" w:eastAsia="Times New Roman" w:hAnsi="Arial" w:cs="Arial"/>
                <w:color w:val="000000"/>
                <w:sz w:val="20"/>
                <w:szCs w:val="20"/>
                <w:lang w:eastAsia="nl-NL"/>
              </w:rPr>
              <w:t> </w:t>
            </w:r>
          </w:p>
        </w:tc>
      </w:tr>
      <w:tr w:rsidR="009776B0" w:rsidRPr="006400AF" w14:paraId="28DB0512" w14:textId="77777777" w:rsidTr="007408B7">
        <w:trPr>
          <w:trHeight w:val="315"/>
        </w:trPr>
        <w:tc>
          <w:tcPr>
            <w:tcW w:w="3220" w:type="dxa"/>
            <w:tcBorders>
              <w:top w:val="nil"/>
              <w:left w:val="nil"/>
              <w:bottom w:val="single" w:sz="8" w:space="0" w:color="FFFFFF"/>
              <w:right w:val="single" w:sz="8" w:space="0" w:color="FFFFFF"/>
            </w:tcBorders>
            <w:shd w:val="clear" w:color="000000" w:fill="8DB4E2"/>
            <w:vAlign w:val="center"/>
            <w:hideMark/>
          </w:tcPr>
          <w:p w14:paraId="06C86C28" w14:textId="77777777" w:rsidR="009776B0" w:rsidRPr="006400AF" w:rsidRDefault="009776B0" w:rsidP="007408B7">
            <w:pPr>
              <w:rPr>
                <w:rFonts w:ascii="Arial" w:eastAsia="Times New Roman" w:hAnsi="Arial" w:cs="Arial"/>
                <w:b/>
                <w:bCs/>
                <w:color w:val="000000"/>
                <w:sz w:val="20"/>
                <w:szCs w:val="20"/>
                <w:lang w:eastAsia="nl-NL"/>
              </w:rPr>
            </w:pPr>
            <w:r w:rsidRPr="006400AF">
              <w:rPr>
                <w:rFonts w:ascii="Arial" w:eastAsia="Times New Roman" w:hAnsi="Arial" w:cs="Arial"/>
                <w:b/>
                <w:bCs/>
                <w:color w:val="000000"/>
                <w:sz w:val="20"/>
                <w:szCs w:val="20"/>
                <w:lang w:eastAsia="nl-NL"/>
              </w:rPr>
              <w:t>Lasten</w:t>
            </w:r>
          </w:p>
        </w:tc>
        <w:tc>
          <w:tcPr>
            <w:tcW w:w="1660" w:type="dxa"/>
            <w:tcBorders>
              <w:top w:val="nil"/>
              <w:left w:val="nil"/>
              <w:bottom w:val="single" w:sz="8" w:space="0" w:color="FFFFFF"/>
              <w:right w:val="single" w:sz="8" w:space="0" w:color="FFFFFF"/>
            </w:tcBorders>
            <w:shd w:val="clear" w:color="000000" w:fill="8DB4E2"/>
            <w:vAlign w:val="center"/>
            <w:hideMark/>
          </w:tcPr>
          <w:p w14:paraId="51E9E95C" w14:textId="77777777" w:rsidR="009776B0" w:rsidRPr="006400AF" w:rsidRDefault="009776B0" w:rsidP="007408B7">
            <w:pPr>
              <w:rPr>
                <w:rFonts w:ascii="Arial" w:eastAsia="Times New Roman" w:hAnsi="Arial" w:cs="Arial"/>
                <w:color w:val="000000"/>
                <w:sz w:val="20"/>
                <w:szCs w:val="20"/>
                <w:lang w:eastAsia="nl-NL"/>
              </w:rPr>
            </w:pPr>
            <w:r w:rsidRPr="006400AF">
              <w:rPr>
                <w:rFonts w:ascii="Arial" w:eastAsia="Times New Roman" w:hAnsi="Arial" w:cs="Arial"/>
                <w:color w:val="000000"/>
                <w:sz w:val="20"/>
                <w:szCs w:val="20"/>
                <w:lang w:eastAsia="nl-NL"/>
              </w:rPr>
              <w:t> </w:t>
            </w:r>
          </w:p>
        </w:tc>
        <w:tc>
          <w:tcPr>
            <w:tcW w:w="1660" w:type="dxa"/>
            <w:tcBorders>
              <w:top w:val="nil"/>
              <w:left w:val="nil"/>
              <w:bottom w:val="single" w:sz="8" w:space="0" w:color="FFFFFF"/>
              <w:right w:val="single" w:sz="8" w:space="0" w:color="FFFFFF"/>
            </w:tcBorders>
            <w:shd w:val="clear" w:color="000000" w:fill="8DB4E2"/>
            <w:vAlign w:val="center"/>
            <w:hideMark/>
          </w:tcPr>
          <w:p w14:paraId="15AA5C6B" w14:textId="77777777" w:rsidR="009776B0" w:rsidRPr="006400AF" w:rsidRDefault="009776B0" w:rsidP="007408B7">
            <w:pPr>
              <w:rPr>
                <w:rFonts w:ascii="Arial" w:eastAsia="Times New Roman" w:hAnsi="Arial" w:cs="Arial"/>
                <w:color w:val="000000"/>
                <w:sz w:val="20"/>
                <w:szCs w:val="20"/>
                <w:lang w:eastAsia="nl-NL"/>
              </w:rPr>
            </w:pPr>
            <w:r w:rsidRPr="006400AF">
              <w:rPr>
                <w:rFonts w:ascii="Arial" w:eastAsia="Times New Roman" w:hAnsi="Arial" w:cs="Arial"/>
                <w:color w:val="000000"/>
                <w:sz w:val="20"/>
                <w:szCs w:val="20"/>
                <w:lang w:eastAsia="nl-NL"/>
              </w:rPr>
              <w:t> </w:t>
            </w:r>
          </w:p>
        </w:tc>
        <w:tc>
          <w:tcPr>
            <w:tcW w:w="1660" w:type="dxa"/>
            <w:tcBorders>
              <w:top w:val="nil"/>
              <w:left w:val="nil"/>
              <w:bottom w:val="single" w:sz="8" w:space="0" w:color="FFFFFF"/>
              <w:right w:val="nil"/>
            </w:tcBorders>
            <w:shd w:val="clear" w:color="000000" w:fill="FCD5B4"/>
            <w:vAlign w:val="center"/>
            <w:hideMark/>
          </w:tcPr>
          <w:p w14:paraId="43A84139" w14:textId="77777777" w:rsidR="009776B0" w:rsidRPr="006400AF" w:rsidRDefault="009776B0" w:rsidP="007408B7">
            <w:pPr>
              <w:rPr>
                <w:rFonts w:ascii="Arial" w:eastAsia="Times New Roman" w:hAnsi="Arial" w:cs="Arial"/>
                <w:color w:val="000000"/>
                <w:sz w:val="20"/>
                <w:szCs w:val="20"/>
                <w:lang w:eastAsia="nl-NL"/>
              </w:rPr>
            </w:pPr>
            <w:r w:rsidRPr="006400AF">
              <w:rPr>
                <w:rFonts w:ascii="Arial" w:eastAsia="Times New Roman" w:hAnsi="Arial" w:cs="Arial"/>
                <w:color w:val="000000"/>
                <w:sz w:val="20"/>
                <w:szCs w:val="20"/>
                <w:lang w:eastAsia="nl-NL"/>
              </w:rPr>
              <w:t> </w:t>
            </w:r>
          </w:p>
        </w:tc>
      </w:tr>
      <w:tr w:rsidR="009776B0" w:rsidRPr="006400AF" w14:paraId="692D7C37" w14:textId="77777777" w:rsidTr="007408B7">
        <w:trPr>
          <w:trHeight w:val="315"/>
        </w:trPr>
        <w:tc>
          <w:tcPr>
            <w:tcW w:w="3220" w:type="dxa"/>
            <w:tcBorders>
              <w:top w:val="nil"/>
              <w:left w:val="nil"/>
              <w:bottom w:val="single" w:sz="8" w:space="0" w:color="FFFFFF"/>
              <w:right w:val="single" w:sz="8" w:space="0" w:color="FFFFFF"/>
            </w:tcBorders>
            <w:shd w:val="clear" w:color="000000" w:fill="C5D9F1"/>
            <w:vAlign w:val="center"/>
            <w:hideMark/>
          </w:tcPr>
          <w:p w14:paraId="755E4373" w14:textId="77777777" w:rsidR="009776B0" w:rsidRPr="006400AF" w:rsidRDefault="009776B0" w:rsidP="007408B7">
            <w:pPr>
              <w:rPr>
                <w:rFonts w:ascii="Arial" w:eastAsia="Times New Roman" w:hAnsi="Arial" w:cs="Arial"/>
                <w:color w:val="000000"/>
                <w:sz w:val="20"/>
                <w:szCs w:val="20"/>
                <w:lang w:eastAsia="nl-NL"/>
              </w:rPr>
            </w:pPr>
            <w:proofErr w:type="spellStart"/>
            <w:r w:rsidRPr="006400AF">
              <w:rPr>
                <w:rFonts w:ascii="Arial" w:eastAsia="Times New Roman" w:hAnsi="Arial" w:cs="Arial"/>
                <w:color w:val="000000"/>
                <w:sz w:val="20"/>
                <w:szCs w:val="20"/>
                <w:lang w:eastAsia="nl-NL"/>
              </w:rPr>
              <w:t>Anglophile</w:t>
            </w:r>
            <w:proofErr w:type="spellEnd"/>
          </w:p>
        </w:tc>
        <w:tc>
          <w:tcPr>
            <w:tcW w:w="1660" w:type="dxa"/>
            <w:tcBorders>
              <w:top w:val="nil"/>
              <w:left w:val="nil"/>
              <w:bottom w:val="single" w:sz="8" w:space="0" w:color="FFFFFF"/>
              <w:right w:val="single" w:sz="8" w:space="0" w:color="FFFFFF"/>
            </w:tcBorders>
            <w:shd w:val="clear" w:color="000000" w:fill="C5D9F1"/>
            <w:vAlign w:val="center"/>
            <w:hideMark/>
          </w:tcPr>
          <w:p w14:paraId="3C4E90A8" w14:textId="2663770B" w:rsidR="009776B0" w:rsidRPr="006400AF" w:rsidRDefault="009776B0" w:rsidP="007408B7">
            <w:pPr>
              <w:rPr>
                <w:rFonts w:ascii="Arial" w:eastAsia="Times New Roman" w:hAnsi="Arial" w:cs="Arial"/>
                <w:color w:val="000000"/>
                <w:sz w:val="20"/>
                <w:szCs w:val="20"/>
                <w:lang w:eastAsia="nl-NL"/>
              </w:rPr>
            </w:pPr>
            <w:r w:rsidRPr="006400AF">
              <w:rPr>
                <w:rFonts w:ascii="Arial" w:eastAsia="Times New Roman" w:hAnsi="Arial" w:cs="Arial"/>
                <w:color w:val="000000"/>
                <w:sz w:val="20"/>
                <w:szCs w:val="20"/>
                <w:lang w:eastAsia="nl-NL"/>
              </w:rPr>
              <w:t xml:space="preserve"> €             </w:t>
            </w:r>
            <w:r w:rsidR="00C14A6A">
              <w:rPr>
                <w:rFonts w:ascii="Arial" w:eastAsia="Times New Roman" w:hAnsi="Arial" w:cs="Arial"/>
                <w:color w:val="000000"/>
                <w:sz w:val="20"/>
                <w:szCs w:val="20"/>
                <w:lang w:eastAsia="nl-NL"/>
              </w:rPr>
              <w:t>-</w:t>
            </w:r>
            <w:r w:rsidRPr="006400AF">
              <w:rPr>
                <w:rFonts w:ascii="Arial" w:eastAsia="Times New Roman" w:hAnsi="Arial" w:cs="Arial"/>
                <w:color w:val="000000"/>
                <w:sz w:val="20"/>
                <w:szCs w:val="20"/>
                <w:lang w:eastAsia="nl-NL"/>
              </w:rPr>
              <w:t xml:space="preserve">    </w:t>
            </w:r>
          </w:p>
        </w:tc>
        <w:tc>
          <w:tcPr>
            <w:tcW w:w="1660" w:type="dxa"/>
            <w:tcBorders>
              <w:top w:val="nil"/>
              <w:left w:val="nil"/>
              <w:bottom w:val="single" w:sz="8" w:space="0" w:color="FFFFFF"/>
              <w:right w:val="single" w:sz="8" w:space="0" w:color="FFFFFF"/>
            </w:tcBorders>
            <w:shd w:val="clear" w:color="000000" w:fill="C5D9F1"/>
            <w:vAlign w:val="center"/>
            <w:hideMark/>
          </w:tcPr>
          <w:p w14:paraId="2D105CDE" w14:textId="77777777" w:rsidR="009776B0" w:rsidRPr="006400AF" w:rsidRDefault="009776B0" w:rsidP="007408B7">
            <w:pPr>
              <w:rPr>
                <w:rFonts w:ascii="Arial" w:eastAsia="Times New Roman" w:hAnsi="Arial" w:cs="Arial"/>
                <w:color w:val="000000"/>
                <w:sz w:val="20"/>
                <w:szCs w:val="20"/>
                <w:lang w:eastAsia="nl-NL"/>
              </w:rPr>
            </w:pPr>
            <w:r w:rsidRPr="006400AF">
              <w:rPr>
                <w:rFonts w:ascii="Arial" w:eastAsia="Times New Roman" w:hAnsi="Arial" w:cs="Arial"/>
                <w:color w:val="000000"/>
                <w:sz w:val="20"/>
                <w:szCs w:val="20"/>
                <w:lang w:eastAsia="nl-NL"/>
              </w:rPr>
              <w:t xml:space="preserve"> €                   -   </w:t>
            </w:r>
          </w:p>
        </w:tc>
        <w:tc>
          <w:tcPr>
            <w:tcW w:w="1660" w:type="dxa"/>
            <w:tcBorders>
              <w:top w:val="nil"/>
              <w:left w:val="nil"/>
              <w:bottom w:val="single" w:sz="8" w:space="0" w:color="FFFFFF"/>
              <w:right w:val="nil"/>
            </w:tcBorders>
            <w:shd w:val="clear" w:color="000000" w:fill="FDE9D9"/>
            <w:vAlign w:val="center"/>
            <w:hideMark/>
          </w:tcPr>
          <w:p w14:paraId="67C77056" w14:textId="53375A0A" w:rsidR="009776B0" w:rsidRPr="006400AF" w:rsidRDefault="009776B0" w:rsidP="007408B7">
            <w:pPr>
              <w:rPr>
                <w:rFonts w:ascii="Arial" w:eastAsia="Times New Roman" w:hAnsi="Arial" w:cs="Arial"/>
                <w:color w:val="000000"/>
                <w:sz w:val="20"/>
                <w:szCs w:val="20"/>
                <w:lang w:eastAsia="nl-NL"/>
              </w:rPr>
            </w:pPr>
            <w:r w:rsidRPr="006400AF">
              <w:rPr>
                <w:rFonts w:ascii="Arial" w:eastAsia="Times New Roman" w:hAnsi="Arial" w:cs="Arial"/>
                <w:color w:val="000000"/>
                <w:sz w:val="20"/>
                <w:szCs w:val="20"/>
                <w:lang w:eastAsia="nl-NL"/>
              </w:rPr>
              <w:t xml:space="preserve"> €          </w:t>
            </w:r>
            <w:r w:rsidR="00C14A6A">
              <w:rPr>
                <w:rFonts w:ascii="Arial" w:eastAsia="Times New Roman" w:hAnsi="Arial" w:cs="Arial"/>
                <w:color w:val="000000"/>
                <w:sz w:val="20"/>
                <w:szCs w:val="20"/>
                <w:lang w:eastAsia="nl-NL"/>
              </w:rPr>
              <w:t xml:space="preserve">         - </w:t>
            </w:r>
          </w:p>
        </w:tc>
      </w:tr>
      <w:tr w:rsidR="009776B0" w:rsidRPr="006400AF" w14:paraId="327C288C" w14:textId="77777777" w:rsidTr="007408B7">
        <w:trPr>
          <w:trHeight w:val="315"/>
        </w:trPr>
        <w:tc>
          <w:tcPr>
            <w:tcW w:w="3220" w:type="dxa"/>
            <w:tcBorders>
              <w:top w:val="nil"/>
              <w:left w:val="nil"/>
              <w:bottom w:val="single" w:sz="8" w:space="0" w:color="FFFFFF"/>
              <w:right w:val="single" w:sz="8" w:space="0" w:color="FFFFFF"/>
            </w:tcBorders>
            <w:shd w:val="clear" w:color="000000" w:fill="C5D9F1"/>
            <w:vAlign w:val="center"/>
            <w:hideMark/>
          </w:tcPr>
          <w:p w14:paraId="1103362E" w14:textId="77777777" w:rsidR="009776B0" w:rsidRPr="006400AF" w:rsidRDefault="009776B0" w:rsidP="007408B7">
            <w:pPr>
              <w:rPr>
                <w:rFonts w:ascii="Arial" w:eastAsia="Times New Roman" w:hAnsi="Arial" w:cs="Arial"/>
                <w:color w:val="000000"/>
                <w:sz w:val="20"/>
                <w:szCs w:val="20"/>
                <w:lang w:eastAsia="nl-NL"/>
              </w:rPr>
            </w:pPr>
            <w:r w:rsidRPr="006400AF">
              <w:rPr>
                <w:rFonts w:ascii="Arial" w:eastAsia="Times New Roman" w:hAnsi="Arial" w:cs="Arial"/>
                <w:color w:val="000000"/>
                <w:sz w:val="20"/>
                <w:szCs w:val="20"/>
                <w:lang w:eastAsia="nl-NL"/>
              </w:rPr>
              <w:t>Alumnidagen</w:t>
            </w:r>
          </w:p>
        </w:tc>
        <w:tc>
          <w:tcPr>
            <w:tcW w:w="1660" w:type="dxa"/>
            <w:tcBorders>
              <w:top w:val="nil"/>
              <w:left w:val="nil"/>
              <w:bottom w:val="single" w:sz="8" w:space="0" w:color="FFFFFF"/>
              <w:right w:val="single" w:sz="8" w:space="0" w:color="FFFFFF"/>
            </w:tcBorders>
            <w:shd w:val="clear" w:color="000000" w:fill="C5D9F1"/>
            <w:vAlign w:val="center"/>
            <w:hideMark/>
          </w:tcPr>
          <w:p w14:paraId="43424147" w14:textId="77777777" w:rsidR="009776B0" w:rsidRPr="006400AF" w:rsidRDefault="009776B0" w:rsidP="007408B7">
            <w:pPr>
              <w:rPr>
                <w:rFonts w:ascii="Arial" w:eastAsia="Times New Roman" w:hAnsi="Arial" w:cs="Arial"/>
                <w:color w:val="000000"/>
                <w:sz w:val="20"/>
                <w:szCs w:val="20"/>
                <w:lang w:eastAsia="nl-NL"/>
              </w:rPr>
            </w:pPr>
            <w:r w:rsidRPr="006400AF">
              <w:rPr>
                <w:rFonts w:ascii="Arial" w:eastAsia="Times New Roman" w:hAnsi="Arial" w:cs="Arial"/>
                <w:color w:val="000000"/>
                <w:sz w:val="20"/>
                <w:szCs w:val="20"/>
                <w:lang w:eastAsia="nl-NL"/>
              </w:rPr>
              <w:t xml:space="preserve"> €          1.000,00 </w:t>
            </w:r>
          </w:p>
        </w:tc>
        <w:tc>
          <w:tcPr>
            <w:tcW w:w="1660" w:type="dxa"/>
            <w:tcBorders>
              <w:top w:val="nil"/>
              <w:left w:val="nil"/>
              <w:bottom w:val="single" w:sz="8" w:space="0" w:color="FFFFFF"/>
              <w:right w:val="single" w:sz="8" w:space="0" w:color="FFFFFF"/>
            </w:tcBorders>
            <w:shd w:val="clear" w:color="000000" w:fill="C5D9F1"/>
            <w:vAlign w:val="center"/>
            <w:hideMark/>
          </w:tcPr>
          <w:p w14:paraId="5FCF0DF8" w14:textId="19F282EF" w:rsidR="009776B0" w:rsidRPr="006400AF" w:rsidRDefault="009776B0" w:rsidP="007408B7">
            <w:pPr>
              <w:rPr>
                <w:rFonts w:ascii="Arial" w:eastAsia="Times New Roman" w:hAnsi="Arial" w:cs="Arial"/>
                <w:color w:val="000000"/>
                <w:sz w:val="20"/>
                <w:szCs w:val="20"/>
                <w:lang w:eastAsia="nl-NL"/>
              </w:rPr>
            </w:pPr>
            <w:r w:rsidRPr="006400AF">
              <w:rPr>
                <w:rFonts w:ascii="Arial" w:eastAsia="Times New Roman" w:hAnsi="Arial" w:cs="Arial"/>
                <w:color w:val="000000"/>
                <w:sz w:val="20"/>
                <w:szCs w:val="20"/>
                <w:lang w:eastAsia="nl-NL"/>
              </w:rPr>
              <w:t xml:space="preserve"> €          </w:t>
            </w:r>
            <w:r w:rsidR="00C14A6A">
              <w:rPr>
                <w:rFonts w:ascii="Arial" w:eastAsia="Times New Roman" w:hAnsi="Arial" w:cs="Arial"/>
                <w:color w:val="000000"/>
                <w:sz w:val="20"/>
                <w:szCs w:val="20"/>
                <w:lang w:eastAsia="nl-NL"/>
              </w:rPr>
              <w:t xml:space="preserve">   </w:t>
            </w:r>
            <w:r w:rsidRPr="006400AF">
              <w:rPr>
                <w:rFonts w:ascii="Arial" w:eastAsia="Times New Roman" w:hAnsi="Arial" w:cs="Arial"/>
                <w:color w:val="000000"/>
                <w:sz w:val="20"/>
                <w:szCs w:val="20"/>
                <w:lang w:eastAsia="nl-NL"/>
              </w:rPr>
              <w:t>1</w:t>
            </w:r>
            <w:r w:rsidR="00C14A6A">
              <w:rPr>
                <w:rFonts w:ascii="Arial" w:eastAsia="Times New Roman" w:hAnsi="Arial" w:cs="Arial"/>
                <w:color w:val="000000"/>
                <w:sz w:val="20"/>
                <w:szCs w:val="20"/>
                <w:lang w:eastAsia="nl-NL"/>
              </w:rPr>
              <w:t>20</w:t>
            </w:r>
            <w:r w:rsidRPr="006400AF">
              <w:rPr>
                <w:rFonts w:ascii="Arial" w:eastAsia="Times New Roman" w:hAnsi="Arial" w:cs="Arial"/>
                <w:color w:val="000000"/>
                <w:sz w:val="20"/>
                <w:szCs w:val="20"/>
                <w:lang w:eastAsia="nl-NL"/>
              </w:rPr>
              <w:t>,</w:t>
            </w:r>
            <w:r w:rsidR="00C14A6A">
              <w:rPr>
                <w:rFonts w:ascii="Arial" w:eastAsia="Times New Roman" w:hAnsi="Arial" w:cs="Arial"/>
                <w:color w:val="000000"/>
                <w:sz w:val="20"/>
                <w:szCs w:val="20"/>
                <w:lang w:eastAsia="nl-NL"/>
              </w:rPr>
              <w:t>00</w:t>
            </w:r>
            <w:r w:rsidRPr="006400AF">
              <w:rPr>
                <w:rFonts w:ascii="Arial" w:eastAsia="Times New Roman" w:hAnsi="Arial" w:cs="Arial"/>
                <w:color w:val="000000"/>
                <w:sz w:val="20"/>
                <w:szCs w:val="20"/>
                <w:lang w:eastAsia="nl-NL"/>
              </w:rPr>
              <w:t xml:space="preserve"> </w:t>
            </w:r>
          </w:p>
        </w:tc>
        <w:tc>
          <w:tcPr>
            <w:tcW w:w="1660" w:type="dxa"/>
            <w:tcBorders>
              <w:top w:val="nil"/>
              <w:left w:val="nil"/>
              <w:bottom w:val="single" w:sz="8" w:space="0" w:color="FFFFFF"/>
              <w:right w:val="nil"/>
            </w:tcBorders>
            <w:shd w:val="clear" w:color="000000" w:fill="FDE9D9"/>
            <w:vAlign w:val="center"/>
            <w:hideMark/>
          </w:tcPr>
          <w:p w14:paraId="2557C062" w14:textId="03FCD0A2" w:rsidR="009776B0" w:rsidRPr="006400AF" w:rsidRDefault="009776B0" w:rsidP="007408B7">
            <w:pPr>
              <w:rPr>
                <w:rFonts w:ascii="Arial" w:eastAsia="Times New Roman" w:hAnsi="Arial" w:cs="Arial"/>
                <w:color w:val="000000"/>
                <w:sz w:val="20"/>
                <w:szCs w:val="20"/>
                <w:lang w:eastAsia="nl-NL"/>
              </w:rPr>
            </w:pPr>
            <w:r w:rsidRPr="006400AF">
              <w:rPr>
                <w:rFonts w:ascii="Arial" w:eastAsia="Times New Roman" w:hAnsi="Arial" w:cs="Arial"/>
                <w:color w:val="000000"/>
                <w:sz w:val="20"/>
                <w:szCs w:val="20"/>
                <w:lang w:eastAsia="nl-NL"/>
              </w:rPr>
              <w:t xml:space="preserve"> €          </w:t>
            </w:r>
            <w:r w:rsidR="00C14A6A">
              <w:rPr>
                <w:rFonts w:ascii="Arial" w:eastAsia="Times New Roman" w:hAnsi="Arial" w:cs="Arial"/>
                <w:color w:val="000000"/>
                <w:sz w:val="20"/>
                <w:szCs w:val="20"/>
                <w:lang w:eastAsia="nl-NL"/>
              </w:rPr>
              <w:t xml:space="preserve">  800,00</w:t>
            </w:r>
          </w:p>
        </w:tc>
      </w:tr>
      <w:tr w:rsidR="009776B0" w:rsidRPr="006400AF" w14:paraId="54CC32B1" w14:textId="77777777" w:rsidTr="007408B7">
        <w:trPr>
          <w:trHeight w:val="315"/>
        </w:trPr>
        <w:tc>
          <w:tcPr>
            <w:tcW w:w="3220" w:type="dxa"/>
            <w:tcBorders>
              <w:top w:val="nil"/>
              <w:left w:val="nil"/>
              <w:bottom w:val="single" w:sz="8" w:space="0" w:color="FFFFFF"/>
              <w:right w:val="single" w:sz="8" w:space="0" w:color="FFFFFF"/>
            </w:tcBorders>
            <w:shd w:val="clear" w:color="000000" w:fill="C5D9F1"/>
            <w:vAlign w:val="center"/>
            <w:hideMark/>
          </w:tcPr>
          <w:p w14:paraId="602C5E7F" w14:textId="77777777" w:rsidR="009776B0" w:rsidRPr="006400AF" w:rsidRDefault="009776B0" w:rsidP="007408B7">
            <w:pPr>
              <w:rPr>
                <w:rFonts w:ascii="Arial" w:eastAsia="Times New Roman" w:hAnsi="Arial" w:cs="Arial"/>
                <w:color w:val="000000"/>
                <w:sz w:val="20"/>
                <w:szCs w:val="20"/>
                <w:lang w:eastAsia="nl-NL"/>
              </w:rPr>
            </w:pPr>
            <w:r w:rsidRPr="006400AF">
              <w:rPr>
                <w:rFonts w:ascii="Arial" w:eastAsia="Times New Roman" w:hAnsi="Arial" w:cs="Arial"/>
                <w:color w:val="000000"/>
                <w:sz w:val="20"/>
                <w:szCs w:val="20"/>
                <w:lang w:eastAsia="nl-NL"/>
              </w:rPr>
              <w:t>Bijdrage ledenevenementen</w:t>
            </w:r>
          </w:p>
        </w:tc>
        <w:tc>
          <w:tcPr>
            <w:tcW w:w="1660" w:type="dxa"/>
            <w:tcBorders>
              <w:top w:val="nil"/>
              <w:left w:val="nil"/>
              <w:bottom w:val="single" w:sz="8" w:space="0" w:color="FFFFFF"/>
              <w:right w:val="single" w:sz="8" w:space="0" w:color="FFFFFF"/>
            </w:tcBorders>
            <w:shd w:val="clear" w:color="000000" w:fill="C5D9F1"/>
            <w:vAlign w:val="center"/>
            <w:hideMark/>
          </w:tcPr>
          <w:p w14:paraId="21320D99" w14:textId="23ACFD57" w:rsidR="009776B0" w:rsidRPr="006400AF" w:rsidRDefault="009776B0" w:rsidP="007408B7">
            <w:pPr>
              <w:rPr>
                <w:rFonts w:ascii="Arial" w:eastAsia="Times New Roman" w:hAnsi="Arial" w:cs="Arial"/>
                <w:color w:val="000000"/>
                <w:sz w:val="20"/>
                <w:szCs w:val="20"/>
                <w:lang w:eastAsia="nl-NL"/>
              </w:rPr>
            </w:pPr>
            <w:r w:rsidRPr="006400AF">
              <w:rPr>
                <w:rFonts w:ascii="Arial" w:eastAsia="Times New Roman" w:hAnsi="Arial" w:cs="Arial"/>
                <w:color w:val="000000"/>
                <w:sz w:val="20"/>
                <w:szCs w:val="20"/>
                <w:lang w:eastAsia="nl-NL"/>
              </w:rPr>
              <w:t xml:space="preserve"> €            </w:t>
            </w:r>
            <w:r>
              <w:rPr>
                <w:rFonts w:ascii="Arial" w:eastAsia="Times New Roman" w:hAnsi="Arial" w:cs="Arial"/>
                <w:color w:val="000000"/>
                <w:sz w:val="20"/>
                <w:szCs w:val="20"/>
                <w:lang w:eastAsia="nl-NL"/>
              </w:rPr>
              <w:t>1</w:t>
            </w:r>
            <w:r w:rsidRPr="006400AF">
              <w:rPr>
                <w:rFonts w:ascii="Arial" w:eastAsia="Times New Roman" w:hAnsi="Arial" w:cs="Arial"/>
                <w:color w:val="000000"/>
                <w:sz w:val="20"/>
                <w:szCs w:val="20"/>
                <w:lang w:eastAsia="nl-NL"/>
              </w:rPr>
              <w:t xml:space="preserve">00,00 </w:t>
            </w:r>
          </w:p>
        </w:tc>
        <w:tc>
          <w:tcPr>
            <w:tcW w:w="1660" w:type="dxa"/>
            <w:tcBorders>
              <w:top w:val="nil"/>
              <w:left w:val="nil"/>
              <w:bottom w:val="single" w:sz="8" w:space="0" w:color="FFFFFF"/>
              <w:right w:val="single" w:sz="8" w:space="0" w:color="FFFFFF"/>
            </w:tcBorders>
            <w:shd w:val="clear" w:color="000000" w:fill="C5D9F1"/>
            <w:vAlign w:val="center"/>
            <w:hideMark/>
          </w:tcPr>
          <w:p w14:paraId="184069CC" w14:textId="2799CBC7" w:rsidR="009776B0" w:rsidRPr="006400AF" w:rsidRDefault="009776B0" w:rsidP="007408B7">
            <w:pPr>
              <w:rPr>
                <w:rFonts w:ascii="Arial" w:eastAsia="Times New Roman" w:hAnsi="Arial" w:cs="Arial"/>
                <w:color w:val="000000"/>
                <w:sz w:val="20"/>
                <w:szCs w:val="20"/>
                <w:lang w:eastAsia="nl-NL"/>
              </w:rPr>
            </w:pPr>
            <w:r w:rsidRPr="006400AF">
              <w:rPr>
                <w:rFonts w:ascii="Arial" w:eastAsia="Times New Roman" w:hAnsi="Arial" w:cs="Arial"/>
                <w:color w:val="000000"/>
                <w:sz w:val="20"/>
                <w:szCs w:val="20"/>
                <w:lang w:eastAsia="nl-NL"/>
              </w:rPr>
              <w:t xml:space="preserve"> €              </w:t>
            </w:r>
            <w:r w:rsidR="00C14A6A">
              <w:rPr>
                <w:rFonts w:ascii="Arial" w:eastAsia="Times New Roman" w:hAnsi="Arial" w:cs="Arial"/>
                <w:color w:val="000000"/>
                <w:sz w:val="20"/>
                <w:szCs w:val="20"/>
                <w:lang w:eastAsia="nl-NL"/>
              </w:rPr>
              <w:t xml:space="preserve">     -</w:t>
            </w:r>
          </w:p>
        </w:tc>
        <w:tc>
          <w:tcPr>
            <w:tcW w:w="1660" w:type="dxa"/>
            <w:tcBorders>
              <w:top w:val="nil"/>
              <w:left w:val="nil"/>
              <w:bottom w:val="single" w:sz="8" w:space="0" w:color="FFFFFF"/>
              <w:right w:val="nil"/>
            </w:tcBorders>
            <w:shd w:val="clear" w:color="000000" w:fill="FDE9D9"/>
            <w:vAlign w:val="center"/>
            <w:hideMark/>
          </w:tcPr>
          <w:p w14:paraId="7A2767F6" w14:textId="5121B548" w:rsidR="009776B0" w:rsidRPr="006400AF" w:rsidRDefault="009776B0" w:rsidP="007408B7">
            <w:pPr>
              <w:rPr>
                <w:rFonts w:ascii="Arial" w:eastAsia="Times New Roman" w:hAnsi="Arial" w:cs="Arial"/>
                <w:color w:val="000000"/>
                <w:sz w:val="20"/>
                <w:szCs w:val="20"/>
                <w:lang w:eastAsia="nl-NL"/>
              </w:rPr>
            </w:pPr>
            <w:r w:rsidRPr="006400AF">
              <w:rPr>
                <w:rFonts w:ascii="Arial" w:eastAsia="Times New Roman" w:hAnsi="Arial" w:cs="Arial"/>
                <w:color w:val="000000"/>
                <w:sz w:val="20"/>
                <w:szCs w:val="20"/>
                <w:lang w:eastAsia="nl-NL"/>
              </w:rPr>
              <w:t xml:space="preserve"> €          </w:t>
            </w:r>
            <w:r w:rsidR="00C14A6A">
              <w:rPr>
                <w:rFonts w:ascii="Arial" w:eastAsia="Times New Roman" w:hAnsi="Arial" w:cs="Arial"/>
                <w:color w:val="000000"/>
                <w:sz w:val="20"/>
                <w:szCs w:val="20"/>
                <w:lang w:eastAsia="nl-NL"/>
              </w:rPr>
              <w:t xml:space="preserve">  100,00</w:t>
            </w:r>
          </w:p>
        </w:tc>
      </w:tr>
      <w:tr w:rsidR="009776B0" w:rsidRPr="006400AF" w14:paraId="3B01C2BA" w14:textId="77777777" w:rsidTr="007408B7">
        <w:trPr>
          <w:trHeight w:val="315"/>
        </w:trPr>
        <w:tc>
          <w:tcPr>
            <w:tcW w:w="3220" w:type="dxa"/>
            <w:tcBorders>
              <w:top w:val="nil"/>
              <w:left w:val="nil"/>
              <w:bottom w:val="single" w:sz="8" w:space="0" w:color="FFFFFF"/>
              <w:right w:val="single" w:sz="8" w:space="0" w:color="FFFFFF"/>
            </w:tcBorders>
            <w:shd w:val="clear" w:color="000000" w:fill="C5D9F1"/>
            <w:vAlign w:val="center"/>
            <w:hideMark/>
          </w:tcPr>
          <w:p w14:paraId="38C1808D" w14:textId="77777777" w:rsidR="009776B0" w:rsidRPr="006400AF" w:rsidRDefault="009776B0" w:rsidP="007408B7">
            <w:pPr>
              <w:rPr>
                <w:rFonts w:ascii="Arial" w:eastAsia="Times New Roman" w:hAnsi="Arial" w:cs="Arial"/>
                <w:color w:val="000000"/>
                <w:sz w:val="20"/>
                <w:szCs w:val="20"/>
                <w:lang w:eastAsia="nl-NL"/>
              </w:rPr>
            </w:pPr>
            <w:r w:rsidRPr="006400AF">
              <w:rPr>
                <w:rFonts w:ascii="Arial" w:eastAsia="Times New Roman" w:hAnsi="Arial" w:cs="Arial"/>
                <w:color w:val="000000"/>
                <w:sz w:val="20"/>
                <w:szCs w:val="20"/>
                <w:lang w:eastAsia="nl-NL"/>
              </w:rPr>
              <w:t>Voorschot ledenevenementen</w:t>
            </w:r>
          </w:p>
        </w:tc>
        <w:tc>
          <w:tcPr>
            <w:tcW w:w="1660" w:type="dxa"/>
            <w:tcBorders>
              <w:top w:val="nil"/>
              <w:left w:val="nil"/>
              <w:bottom w:val="single" w:sz="8" w:space="0" w:color="FFFFFF"/>
              <w:right w:val="single" w:sz="8" w:space="0" w:color="FFFFFF"/>
            </w:tcBorders>
            <w:shd w:val="clear" w:color="000000" w:fill="C5D9F1"/>
            <w:vAlign w:val="center"/>
            <w:hideMark/>
          </w:tcPr>
          <w:p w14:paraId="726D694D" w14:textId="3E29AD0F" w:rsidR="009776B0" w:rsidRPr="006400AF" w:rsidRDefault="009776B0" w:rsidP="007408B7">
            <w:pPr>
              <w:rPr>
                <w:rFonts w:ascii="Arial" w:eastAsia="Times New Roman" w:hAnsi="Arial" w:cs="Arial"/>
                <w:color w:val="000000"/>
                <w:sz w:val="20"/>
                <w:szCs w:val="20"/>
                <w:lang w:eastAsia="nl-NL"/>
              </w:rPr>
            </w:pPr>
            <w:r w:rsidRPr="006400AF">
              <w:rPr>
                <w:rFonts w:ascii="Arial" w:eastAsia="Times New Roman" w:hAnsi="Arial" w:cs="Arial"/>
                <w:color w:val="000000"/>
                <w:sz w:val="20"/>
                <w:szCs w:val="20"/>
                <w:lang w:eastAsia="nl-NL"/>
              </w:rPr>
              <w:t xml:space="preserve"> €            </w:t>
            </w:r>
            <w:r>
              <w:rPr>
                <w:rFonts w:ascii="Arial" w:eastAsia="Times New Roman" w:hAnsi="Arial" w:cs="Arial"/>
                <w:color w:val="000000"/>
                <w:sz w:val="20"/>
                <w:szCs w:val="20"/>
                <w:lang w:eastAsia="nl-NL"/>
              </w:rPr>
              <w:t>662</w:t>
            </w:r>
            <w:r w:rsidRPr="006400AF">
              <w:rPr>
                <w:rFonts w:ascii="Arial" w:eastAsia="Times New Roman" w:hAnsi="Arial" w:cs="Arial"/>
                <w:color w:val="000000"/>
                <w:sz w:val="20"/>
                <w:szCs w:val="20"/>
                <w:lang w:eastAsia="nl-NL"/>
              </w:rPr>
              <w:t>,</w:t>
            </w:r>
            <w:r>
              <w:rPr>
                <w:rFonts w:ascii="Arial" w:eastAsia="Times New Roman" w:hAnsi="Arial" w:cs="Arial"/>
                <w:color w:val="000000"/>
                <w:sz w:val="20"/>
                <w:szCs w:val="20"/>
                <w:lang w:eastAsia="nl-NL"/>
              </w:rPr>
              <w:t>5</w:t>
            </w:r>
            <w:r w:rsidRPr="006400AF">
              <w:rPr>
                <w:rFonts w:ascii="Arial" w:eastAsia="Times New Roman" w:hAnsi="Arial" w:cs="Arial"/>
                <w:color w:val="000000"/>
                <w:sz w:val="20"/>
                <w:szCs w:val="20"/>
                <w:lang w:eastAsia="nl-NL"/>
              </w:rPr>
              <w:t xml:space="preserve">0 </w:t>
            </w:r>
          </w:p>
        </w:tc>
        <w:tc>
          <w:tcPr>
            <w:tcW w:w="1660" w:type="dxa"/>
            <w:tcBorders>
              <w:top w:val="nil"/>
              <w:left w:val="nil"/>
              <w:bottom w:val="single" w:sz="8" w:space="0" w:color="FFFFFF"/>
              <w:right w:val="single" w:sz="8" w:space="0" w:color="FFFFFF"/>
            </w:tcBorders>
            <w:shd w:val="clear" w:color="000000" w:fill="C5D9F1"/>
            <w:vAlign w:val="center"/>
            <w:hideMark/>
          </w:tcPr>
          <w:p w14:paraId="6A6DA522" w14:textId="5B753358" w:rsidR="009776B0" w:rsidRPr="006400AF" w:rsidRDefault="009776B0" w:rsidP="007408B7">
            <w:pPr>
              <w:rPr>
                <w:rFonts w:ascii="Arial" w:eastAsia="Times New Roman" w:hAnsi="Arial" w:cs="Arial"/>
                <w:color w:val="000000"/>
                <w:sz w:val="20"/>
                <w:szCs w:val="20"/>
                <w:lang w:eastAsia="nl-NL"/>
              </w:rPr>
            </w:pPr>
            <w:r w:rsidRPr="006400AF">
              <w:rPr>
                <w:rFonts w:ascii="Arial" w:eastAsia="Times New Roman" w:hAnsi="Arial" w:cs="Arial"/>
                <w:color w:val="000000"/>
                <w:sz w:val="20"/>
                <w:szCs w:val="20"/>
                <w:lang w:eastAsia="nl-NL"/>
              </w:rPr>
              <w:t xml:space="preserve"> €            </w:t>
            </w:r>
            <w:r w:rsidR="00C14A6A">
              <w:rPr>
                <w:rFonts w:ascii="Arial" w:eastAsia="Times New Roman" w:hAnsi="Arial" w:cs="Arial"/>
                <w:color w:val="000000"/>
                <w:sz w:val="20"/>
                <w:szCs w:val="20"/>
                <w:lang w:eastAsia="nl-NL"/>
              </w:rPr>
              <w:t xml:space="preserve">       -</w:t>
            </w:r>
          </w:p>
        </w:tc>
        <w:tc>
          <w:tcPr>
            <w:tcW w:w="1660" w:type="dxa"/>
            <w:tcBorders>
              <w:top w:val="nil"/>
              <w:left w:val="nil"/>
              <w:bottom w:val="single" w:sz="8" w:space="0" w:color="FFFFFF"/>
              <w:right w:val="nil"/>
            </w:tcBorders>
            <w:shd w:val="clear" w:color="000000" w:fill="FDE9D9"/>
            <w:vAlign w:val="center"/>
            <w:hideMark/>
          </w:tcPr>
          <w:p w14:paraId="0B64F46D" w14:textId="744333A8" w:rsidR="009776B0" w:rsidRPr="006400AF" w:rsidRDefault="009776B0" w:rsidP="007408B7">
            <w:pPr>
              <w:rPr>
                <w:rFonts w:ascii="Arial" w:eastAsia="Times New Roman" w:hAnsi="Arial" w:cs="Arial"/>
                <w:color w:val="000000"/>
                <w:sz w:val="20"/>
                <w:szCs w:val="20"/>
                <w:lang w:eastAsia="nl-NL"/>
              </w:rPr>
            </w:pPr>
            <w:r w:rsidRPr="006400AF">
              <w:rPr>
                <w:rFonts w:ascii="Arial" w:eastAsia="Times New Roman" w:hAnsi="Arial" w:cs="Arial"/>
                <w:color w:val="000000"/>
                <w:sz w:val="20"/>
                <w:szCs w:val="20"/>
                <w:lang w:eastAsia="nl-NL"/>
              </w:rPr>
              <w:t xml:space="preserve"> €          </w:t>
            </w:r>
            <w:r w:rsidR="00C14A6A">
              <w:rPr>
                <w:rFonts w:ascii="Arial" w:eastAsia="Times New Roman" w:hAnsi="Arial" w:cs="Arial"/>
                <w:color w:val="000000"/>
                <w:sz w:val="20"/>
                <w:szCs w:val="20"/>
                <w:lang w:eastAsia="nl-NL"/>
              </w:rPr>
              <w:t xml:space="preserve">  662,50</w:t>
            </w:r>
          </w:p>
        </w:tc>
      </w:tr>
      <w:tr w:rsidR="009776B0" w:rsidRPr="006400AF" w14:paraId="6A5EAB8E" w14:textId="77777777" w:rsidTr="007408B7">
        <w:trPr>
          <w:trHeight w:val="315"/>
        </w:trPr>
        <w:tc>
          <w:tcPr>
            <w:tcW w:w="3220" w:type="dxa"/>
            <w:tcBorders>
              <w:top w:val="nil"/>
              <w:left w:val="nil"/>
              <w:bottom w:val="single" w:sz="8" w:space="0" w:color="FFFFFF"/>
              <w:right w:val="single" w:sz="8" w:space="0" w:color="FFFFFF"/>
            </w:tcBorders>
            <w:shd w:val="clear" w:color="000000" w:fill="C5D9F1"/>
            <w:vAlign w:val="center"/>
            <w:hideMark/>
          </w:tcPr>
          <w:p w14:paraId="4D983E33" w14:textId="77777777" w:rsidR="009776B0" w:rsidRPr="006400AF" w:rsidRDefault="009776B0" w:rsidP="007408B7">
            <w:pPr>
              <w:rPr>
                <w:rFonts w:ascii="Arial" w:eastAsia="Times New Roman" w:hAnsi="Arial" w:cs="Arial"/>
                <w:color w:val="000000"/>
                <w:sz w:val="20"/>
                <w:szCs w:val="20"/>
                <w:lang w:eastAsia="nl-NL"/>
              </w:rPr>
            </w:pPr>
            <w:r w:rsidRPr="006400AF">
              <w:rPr>
                <w:rFonts w:ascii="Arial" w:eastAsia="Times New Roman" w:hAnsi="Arial" w:cs="Arial"/>
                <w:color w:val="000000"/>
                <w:sz w:val="20"/>
                <w:szCs w:val="20"/>
                <w:lang w:eastAsia="nl-NL"/>
              </w:rPr>
              <w:t>Ledenwerving</w:t>
            </w:r>
          </w:p>
        </w:tc>
        <w:tc>
          <w:tcPr>
            <w:tcW w:w="1660" w:type="dxa"/>
            <w:tcBorders>
              <w:top w:val="nil"/>
              <w:left w:val="nil"/>
              <w:bottom w:val="single" w:sz="8" w:space="0" w:color="FFFFFF"/>
              <w:right w:val="single" w:sz="8" w:space="0" w:color="FFFFFF"/>
            </w:tcBorders>
            <w:shd w:val="clear" w:color="000000" w:fill="C5D9F1"/>
            <w:vAlign w:val="center"/>
            <w:hideMark/>
          </w:tcPr>
          <w:p w14:paraId="64970231" w14:textId="77777777" w:rsidR="009776B0" w:rsidRPr="006400AF" w:rsidRDefault="009776B0" w:rsidP="007408B7">
            <w:pPr>
              <w:rPr>
                <w:rFonts w:ascii="Arial" w:eastAsia="Times New Roman" w:hAnsi="Arial" w:cs="Arial"/>
                <w:color w:val="000000"/>
                <w:sz w:val="20"/>
                <w:szCs w:val="20"/>
                <w:lang w:eastAsia="nl-NL"/>
              </w:rPr>
            </w:pPr>
            <w:r w:rsidRPr="006400AF">
              <w:rPr>
                <w:rFonts w:ascii="Arial" w:eastAsia="Times New Roman" w:hAnsi="Arial" w:cs="Arial"/>
                <w:color w:val="000000"/>
                <w:sz w:val="20"/>
                <w:szCs w:val="20"/>
                <w:lang w:eastAsia="nl-NL"/>
              </w:rPr>
              <w:t xml:space="preserve"> €            400,00 </w:t>
            </w:r>
          </w:p>
        </w:tc>
        <w:tc>
          <w:tcPr>
            <w:tcW w:w="1660" w:type="dxa"/>
            <w:tcBorders>
              <w:top w:val="nil"/>
              <w:left w:val="nil"/>
              <w:bottom w:val="single" w:sz="8" w:space="0" w:color="FFFFFF"/>
              <w:right w:val="single" w:sz="8" w:space="0" w:color="FFFFFF"/>
            </w:tcBorders>
            <w:shd w:val="clear" w:color="000000" w:fill="C5D9F1"/>
            <w:vAlign w:val="center"/>
            <w:hideMark/>
          </w:tcPr>
          <w:p w14:paraId="103BFF93" w14:textId="77777777" w:rsidR="009776B0" w:rsidRPr="006400AF" w:rsidRDefault="009776B0" w:rsidP="007408B7">
            <w:pPr>
              <w:rPr>
                <w:rFonts w:ascii="Arial" w:eastAsia="Times New Roman" w:hAnsi="Arial" w:cs="Arial"/>
                <w:color w:val="000000"/>
                <w:sz w:val="20"/>
                <w:szCs w:val="20"/>
                <w:lang w:eastAsia="nl-NL"/>
              </w:rPr>
            </w:pPr>
            <w:r w:rsidRPr="006400AF">
              <w:rPr>
                <w:rFonts w:ascii="Arial" w:eastAsia="Times New Roman" w:hAnsi="Arial" w:cs="Arial"/>
                <w:color w:val="000000"/>
                <w:sz w:val="20"/>
                <w:szCs w:val="20"/>
                <w:lang w:eastAsia="nl-NL"/>
              </w:rPr>
              <w:t xml:space="preserve"> €                   -   </w:t>
            </w:r>
          </w:p>
        </w:tc>
        <w:tc>
          <w:tcPr>
            <w:tcW w:w="1660" w:type="dxa"/>
            <w:tcBorders>
              <w:top w:val="nil"/>
              <w:left w:val="nil"/>
              <w:bottom w:val="single" w:sz="8" w:space="0" w:color="FFFFFF"/>
              <w:right w:val="nil"/>
            </w:tcBorders>
            <w:shd w:val="clear" w:color="000000" w:fill="FDE9D9"/>
            <w:vAlign w:val="center"/>
            <w:hideMark/>
          </w:tcPr>
          <w:p w14:paraId="68C861D9" w14:textId="153850A7" w:rsidR="009776B0" w:rsidRPr="006400AF" w:rsidRDefault="009776B0" w:rsidP="007408B7">
            <w:pPr>
              <w:rPr>
                <w:rFonts w:ascii="Arial" w:eastAsia="Times New Roman" w:hAnsi="Arial" w:cs="Arial"/>
                <w:color w:val="000000"/>
                <w:sz w:val="20"/>
                <w:szCs w:val="20"/>
                <w:lang w:eastAsia="nl-NL"/>
              </w:rPr>
            </w:pPr>
            <w:r w:rsidRPr="006400AF">
              <w:rPr>
                <w:rFonts w:ascii="Arial" w:eastAsia="Times New Roman" w:hAnsi="Arial" w:cs="Arial"/>
                <w:color w:val="000000"/>
                <w:sz w:val="20"/>
                <w:szCs w:val="20"/>
                <w:lang w:eastAsia="nl-NL"/>
              </w:rPr>
              <w:t xml:space="preserve"> €          </w:t>
            </w:r>
            <w:r w:rsidR="00C14A6A">
              <w:rPr>
                <w:rFonts w:ascii="Arial" w:eastAsia="Times New Roman" w:hAnsi="Arial" w:cs="Arial"/>
                <w:color w:val="000000"/>
                <w:sz w:val="20"/>
                <w:szCs w:val="20"/>
                <w:lang w:eastAsia="nl-NL"/>
              </w:rPr>
              <w:t xml:space="preserve">  400,00</w:t>
            </w:r>
          </w:p>
        </w:tc>
      </w:tr>
      <w:tr w:rsidR="009776B0" w:rsidRPr="006400AF" w14:paraId="40DBCB7B" w14:textId="77777777" w:rsidTr="007408B7">
        <w:trPr>
          <w:trHeight w:val="315"/>
        </w:trPr>
        <w:tc>
          <w:tcPr>
            <w:tcW w:w="3220" w:type="dxa"/>
            <w:tcBorders>
              <w:top w:val="nil"/>
              <w:left w:val="nil"/>
              <w:bottom w:val="single" w:sz="8" w:space="0" w:color="FFFFFF"/>
              <w:right w:val="single" w:sz="8" w:space="0" w:color="FFFFFF"/>
            </w:tcBorders>
            <w:shd w:val="clear" w:color="000000" w:fill="C5D9F1"/>
            <w:vAlign w:val="center"/>
            <w:hideMark/>
          </w:tcPr>
          <w:p w14:paraId="4CE84BBD" w14:textId="77777777" w:rsidR="009776B0" w:rsidRPr="006400AF" w:rsidRDefault="009776B0" w:rsidP="007408B7">
            <w:pPr>
              <w:rPr>
                <w:rFonts w:ascii="Arial" w:eastAsia="Times New Roman" w:hAnsi="Arial" w:cs="Arial"/>
                <w:color w:val="000000"/>
                <w:sz w:val="20"/>
                <w:szCs w:val="20"/>
                <w:lang w:eastAsia="nl-NL"/>
              </w:rPr>
            </w:pPr>
            <w:r w:rsidRPr="006400AF">
              <w:rPr>
                <w:rFonts w:ascii="Arial" w:eastAsia="Times New Roman" w:hAnsi="Arial" w:cs="Arial"/>
                <w:color w:val="000000"/>
                <w:sz w:val="20"/>
                <w:szCs w:val="20"/>
                <w:lang w:eastAsia="nl-NL"/>
              </w:rPr>
              <w:t>Marketing</w:t>
            </w:r>
          </w:p>
        </w:tc>
        <w:tc>
          <w:tcPr>
            <w:tcW w:w="1660" w:type="dxa"/>
            <w:tcBorders>
              <w:top w:val="nil"/>
              <w:left w:val="nil"/>
              <w:bottom w:val="single" w:sz="8" w:space="0" w:color="FFFFFF"/>
              <w:right w:val="single" w:sz="8" w:space="0" w:color="FFFFFF"/>
            </w:tcBorders>
            <w:shd w:val="clear" w:color="000000" w:fill="C5D9F1"/>
            <w:vAlign w:val="center"/>
            <w:hideMark/>
          </w:tcPr>
          <w:p w14:paraId="06AE73BF" w14:textId="62915ED0" w:rsidR="009776B0" w:rsidRPr="006400AF" w:rsidRDefault="009776B0" w:rsidP="007408B7">
            <w:pPr>
              <w:rPr>
                <w:rFonts w:ascii="Arial" w:eastAsia="Times New Roman" w:hAnsi="Arial" w:cs="Arial"/>
                <w:color w:val="000000"/>
                <w:sz w:val="20"/>
                <w:szCs w:val="20"/>
                <w:lang w:eastAsia="nl-NL"/>
              </w:rPr>
            </w:pPr>
            <w:r w:rsidRPr="006400AF">
              <w:rPr>
                <w:rFonts w:ascii="Arial" w:eastAsia="Times New Roman" w:hAnsi="Arial" w:cs="Arial"/>
                <w:color w:val="000000"/>
                <w:sz w:val="20"/>
                <w:szCs w:val="20"/>
                <w:lang w:eastAsia="nl-NL"/>
              </w:rPr>
              <w:t xml:space="preserve"> €            </w:t>
            </w:r>
            <w:r>
              <w:rPr>
                <w:rFonts w:ascii="Arial" w:eastAsia="Times New Roman" w:hAnsi="Arial" w:cs="Arial"/>
                <w:color w:val="000000"/>
                <w:sz w:val="20"/>
                <w:szCs w:val="20"/>
                <w:lang w:eastAsia="nl-NL"/>
              </w:rPr>
              <w:t xml:space="preserve">       -</w:t>
            </w:r>
            <w:r w:rsidRPr="006400AF">
              <w:rPr>
                <w:rFonts w:ascii="Arial" w:eastAsia="Times New Roman" w:hAnsi="Arial" w:cs="Arial"/>
                <w:color w:val="000000"/>
                <w:sz w:val="20"/>
                <w:szCs w:val="20"/>
                <w:lang w:eastAsia="nl-NL"/>
              </w:rPr>
              <w:t xml:space="preserve"> </w:t>
            </w:r>
          </w:p>
        </w:tc>
        <w:tc>
          <w:tcPr>
            <w:tcW w:w="1660" w:type="dxa"/>
            <w:tcBorders>
              <w:top w:val="nil"/>
              <w:left w:val="nil"/>
              <w:bottom w:val="single" w:sz="8" w:space="0" w:color="FFFFFF"/>
              <w:right w:val="single" w:sz="8" w:space="0" w:color="FFFFFF"/>
            </w:tcBorders>
            <w:shd w:val="clear" w:color="000000" w:fill="C5D9F1"/>
            <w:vAlign w:val="center"/>
            <w:hideMark/>
          </w:tcPr>
          <w:p w14:paraId="6D9B10F2" w14:textId="77777777" w:rsidR="009776B0" w:rsidRPr="006400AF" w:rsidRDefault="009776B0" w:rsidP="007408B7">
            <w:pPr>
              <w:rPr>
                <w:rFonts w:ascii="Arial" w:eastAsia="Times New Roman" w:hAnsi="Arial" w:cs="Arial"/>
                <w:color w:val="000000"/>
                <w:sz w:val="20"/>
                <w:szCs w:val="20"/>
                <w:lang w:eastAsia="nl-NL"/>
              </w:rPr>
            </w:pPr>
            <w:r w:rsidRPr="006400AF">
              <w:rPr>
                <w:rFonts w:ascii="Arial" w:eastAsia="Times New Roman" w:hAnsi="Arial" w:cs="Arial"/>
                <w:color w:val="000000"/>
                <w:sz w:val="20"/>
                <w:szCs w:val="20"/>
                <w:lang w:eastAsia="nl-NL"/>
              </w:rPr>
              <w:t xml:space="preserve"> €                   -   </w:t>
            </w:r>
          </w:p>
        </w:tc>
        <w:tc>
          <w:tcPr>
            <w:tcW w:w="1660" w:type="dxa"/>
            <w:tcBorders>
              <w:top w:val="nil"/>
              <w:left w:val="nil"/>
              <w:bottom w:val="single" w:sz="8" w:space="0" w:color="FFFFFF"/>
              <w:right w:val="nil"/>
            </w:tcBorders>
            <w:shd w:val="clear" w:color="000000" w:fill="FDE9D9"/>
            <w:vAlign w:val="center"/>
            <w:hideMark/>
          </w:tcPr>
          <w:p w14:paraId="70E5F458" w14:textId="689CCAB9" w:rsidR="009776B0" w:rsidRPr="006400AF" w:rsidRDefault="009776B0" w:rsidP="007408B7">
            <w:pPr>
              <w:rPr>
                <w:rFonts w:ascii="Arial" w:eastAsia="Times New Roman" w:hAnsi="Arial" w:cs="Arial"/>
                <w:color w:val="000000"/>
                <w:sz w:val="20"/>
                <w:szCs w:val="20"/>
                <w:lang w:eastAsia="nl-NL"/>
              </w:rPr>
            </w:pPr>
            <w:r w:rsidRPr="006400AF">
              <w:rPr>
                <w:rFonts w:ascii="Arial" w:eastAsia="Times New Roman" w:hAnsi="Arial" w:cs="Arial"/>
                <w:color w:val="000000"/>
                <w:sz w:val="20"/>
                <w:szCs w:val="20"/>
                <w:lang w:eastAsia="nl-NL"/>
              </w:rPr>
              <w:t xml:space="preserve"> €             </w:t>
            </w:r>
            <w:r w:rsidR="00C14A6A">
              <w:rPr>
                <w:rFonts w:ascii="Arial" w:eastAsia="Times New Roman" w:hAnsi="Arial" w:cs="Arial"/>
                <w:color w:val="000000"/>
                <w:sz w:val="20"/>
                <w:szCs w:val="20"/>
                <w:lang w:eastAsia="nl-NL"/>
              </w:rPr>
              <w:t xml:space="preserve">      -</w:t>
            </w:r>
          </w:p>
        </w:tc>
      </w:tr>
      <w:tr w:rsidR="009776B0" w:rsidRPr="006400AF" w14:paraId="72E237F5" w14:textId="77777777" w:rsidTr="007408B7">
        <w:trPr>
          <w:trHeight w:val="315"/>
        </w:trPr>
        <w:tc>
          <w:tcPr>
            <w:tcW w:w="3220" w:type="dxa"/>
            <w:tcBorders>
              <w:top w:val="nil"/>
              <w:left w:val="nil"/>
              <w:bottom w:val="single" w:sz="8" w:space="0" w:color="FFFFFF"/>
              <w:right w:val="single" w:sz="8" w:space="0" w:color="FFFFFF"/>
            </w:tcBorders>
            <w:shd w:val="clear" w:color="000000" w:fill="C5D9F1"/>
            <w:vAlign w:val="center"/>
            <w:hideMark/>
          </w:tcPr>
          <w:p w14:paraId="4B19FCBC" w14:textId="77777777" w:rsidR="009776B0" w:rsidRPr="006400AF" w:rsidRDefault="009776B0" w:rsidP="007408B7">
            <w:pPr>
              <w:rPr>
                <w:rFonts w:ascii="Arial" w:eastAsia="Times New Roman" w:hAnsi="Arial" w:cs="Arial"/>
                <w:color w:val="000000"/>
                <w:sz w:val="20"/>
                <w:szCs w:val="20"/>
                <w:lang w:eastAsia="nl-NL"/>
              </w:rPr>
            </w:pPr>
            <w:r w:rsidRPr="006400AF">
              <w:rPr>
                <w:rFonts w:ascii="Arial" w:eastAsia="Times New Roman" w:hAnsi="Arial" w:cs="Arial"/>
                <w:color w:val="000000"/>
                <w:sz w:val="20"/>
                <w:szCs w:val="20"/>
                <w:lang w:eastAsia="nl-NL"/>
              </w:rPr>
              <w:t>Administratie</w:t>
            </w:r>
          </w:p>
        </w:tc>
        <w:tc>
          <w:tcPr>
            <w:tcW w:w="1660" w:type="dxa"/>
            <w:tcBorders>
              <w:top w:val="nil"/>
              <w:left w:val="nil"/>
              <w:bottom w:val="single" w:sz="8" w:space="0" w:color="FFFFFF"/>
              <w:right w:val="single" w:sz="8" w:space="0" w:color="FFFFFF"/>
            </w:tcBorders>
            <w:shd w:val="clear" w:color="000000" w:fill="C5D9F1"/>
            <w:vAlign w:val="center"/>
            <w:hideMark/>
          </w:tcPr>
          <w:p w14:paraId="3F0183FA" w14:textId="69E92DF6" w:rsidR="009776B0" w:rsidRPr="006400AF" w:rsidRDefault="009776B0" w:rsidP="007408B7">
            <w:pPr>
              <w:rPr>
                <w:rFonts w:ascii="Arial" w:eastAsia="Times New Roman" w:hAnsi="Arial" w:cs="Arial"/>
                <w:color w:val="000000"/>
                <w:sz w:val="20"/>
                <w:szCs w:val="20"/>
                <w:lang w:eastAsia="nl-NL"/>
              </w:rPr>
            </w:pPr>
            <w:r w:rsidRPr="006400AF">
              <w:rPr>
                <w:rFonts w:ascii="Arial" w:eastAsia="Times New Roman" w:hAnsi="Arial" w:cs="Arial"/>
                <w:color w:val="000000"/>
                <w:sz w:val="20"/>
                <w:szCs w:val="20"/>
                <w:lang w:eastAsia="nl-NL"/>
              </w:rPr>
              <w:t xml:space="preserve"> €            2</w:t>
            </w:r>
            <w:r>
              <w:rPr>
                <w:rFonts w:ascii="Arial" w:eastAsia="Times New Roman" w:hAnsi="Arial" w:cs="Arial"/>
                <w:color w:val="000000"/>
                <w:sz w:val="20"/>
                <w:szCs w:val="20"/>
                <w:lang w:eastAsia="nl-NL"/>
              </w:rPr>
              <w:t>00</w:t>
            </w:r>
            <w:r w:rsidRPr="006400AF">
              <w:rPr>
                <w:rFonts w:ascii="Arial" w:eastAsia="Times New Roman" w:hAnsi="Arial" w:cs="Arial"/>
                <w:color w:val="000000"/>
                <w:sz w:val="20"/>
                <w:szCs w:val="20"/>
                <w:lang w:eastAsia="nl-NL"/>
              </w:rPr>
              <w:t xml:space="preserve">,00 </w:t>
            </w:r>
          </w:p>
        </w:tc>
        <w:tc>
          <w:tcPr>
            <w:tcW w:w="1660" w:type="dxa"/>
            <w:tcBorders>
              <w:top w:val="nil"/>
              <w:left w:val="nil"/>
              <w:bottom w:val="single" w:sz="8" w:space="0" w:color="FFFFFF"/>
              <w:right w:val="single" w:sz="8" w:space="0" w:color="FFFFFF"/>
            </w:tcBorders>
            <w:shd w:val="clear" w:color="000000" w:fill="C5D9F1"/>
            <w:vAlign w:val="center"/>
            <w:hideMark/>
          </w:tcPr>
          <w:p w14:paraId="3830D2D4" w14:textId="416AA037" w:rsidR="009776B0" w:rsidRPr="006400AF" w:rsidRDefault="009776B0" w:rsidP="007408B7">
            <w:pPr>
              <w:rPr>
                <w:rFonts w:ascii="Arial" w:eastAsia="Times New Roman" w:hAnsi="Arial" w:cs="Arial"/>
                <w:color w:val="000000"/>
                <w:sz w:val="20"/>
                <w:szCs w:val="20"/>
                <w:lang w:eastAsia="nl-NL"/>
              </w:rPr>
            </w:pPr>
            <w:r w:rsidRPr="006400AF">
              <w:rPr>
                <w:rFonts w:ascii="Arial" w:eastAsia="Times New Roman" w:hAnsi="Arial" w:cs="Arial"/>
                <w:color w:val="000000"/>
                <w:sz w:val="20"/>
                <w:szCs w:val="20"/>
                <w:lang w:eastAsia="nl-NL"/>
              </w:rPr>
              <w:t xml:space="preserve"> €            1</w:t>
            </w:r>
            <w:r w:rsidR="00C14A6A">
              <w:rPr>
                <w:rFonts w:ascii="Arial" w:eastAsia="Times New Roman" w:hAnsi="Arial" w:cs="Arial"/>
                <w:color w:val="000000"/>
                <w:sz w:val="20"/>
                <w:szCs w:val="20"/>
                <w:lang w:eastAsia="nl-NL"/>
              </w:rPr>
              <w:t>46</w:t>
            </w:r>
            <w:r w:rsidRPr="006400AF">
              <w:rPr>
                <w:rFonts w:ascii="Arial" w:eastAsia="Times New Roman" w:hAnsi="Arial" w:cs="Arial"/>
                <w:color w:val="000000"/>
                <w:sz w:val="20"/>
                <w:szCs w:val="20"/>
                <w:lang w:eastAsia="nl-NL"/>
              </w:rPr>
              <w:t>,</w:t>
            </w:r>
            <w:r w:rsidR="00C14A6A">
              <w:rPr>
                <w:rFonts w:ascii="Arial" w:eastAsia="Times New Roman" w:hAnsi="Arial" w:cs="Arial"/>
                <w:color w:val="000000"/>
                <w:sz w:val="20"/>
                <w:szCs w:val="20"/>
                <w:lang w:eastAsia="nl-NL"/>
              </w:rPr>
              <w:t>34</w:t>
            </w:r>
            <w:r w:rsidRPr="006400AF">
              <w:rPr>
                <w:rFonts w:ascii="Arial" w:eastAsia="Times New Roman" w:hAnsi="Arial" w:cs="Arial"/>
                <w:color w:val="000000"/>
                <w:sz w:val="20"/>
                <w:szCs w:val="20"/>
                <w:lang w:eastAsia="nl-NL"/>
              </w:rPr>
              <w:t xml:space="preserve"> </w:t>
            </w:r>
          </w:p>
        </w:tc>
        <w:tc>
          <w:tcPr>
            <w:tcW w:w="1660" w:type="dxa"/>
            <w:tcBorders>
              <w:top w:val="nil"/>
              <w:left w:val="nil"/>
              <w:bottom w:val="single" w:sz="8" w:space="0" w:color="FFFFFF"/>
              <w:right w:val="nil"/>
            </w:tcBorders>
            <w:shd w:val="clear" w:color="000000" w:fill="FDE9D9"/>
            <w:vAlign w:val="center"/>
            <w:hideMark/>
          </w:tcPr>
          <w:p w14:paraId="4414F405" w14:textId="7C623B57" w:rsidR="009776B0" w:rsidRPr="006400AF" w:rsidRDefault="009776B0" w:rsidP="007408B7">
            <w:pPr>
              <w:rPr>
                <w:rFonts w:ascii="Arial" w:eastAsia="Times New Roman" w:hAnsi="Arial" w:cs="Arial"/>
                <w:color w:val="000000"/>
                <w:sz w:val="20"/>
                <w:szCs w:val="20"/>
                <w:lang w:eastAsia="nl-NL"/>
              </w:rPr>
            </w:pPr>
            <w:r w:rsidRPr="006400AF">
              <w:rPr>
                <w:rFonts w:ascii="Arial" w:eastAsia="Times New Roman" w:hAnsi="Arial" w:cs="Arial"/>
                <w:color w:val="000000"/>
                <w:sz w:val="20"/>
                <w:szCs w:val="20"/>
                <w:lang w:eastAsia="nl-NL"/>
              </w:rPr>
              <w:t xml:space="preserve"> €          </w:t>
            </w:r>
            <w:r w:rsidR="00C14A6A">
              <w:rPr>
                <w:rFonts w:ascii="Arial" w:eastAsia="Times New Roman" w:hAnsi="Arial" w:cs="Arial"/>
                <w:color w:val="000000"/>
                <w:sz w:val="20"/>
                <w:szCs w:val="20"/>
                <w:lang w:eastAsia="nl-NL"/>
              </w:rPr>
              <w:t xml:space="preserve">   200,00</w:t>
            </w:r>
          </w:p>
        </w:tc>
      </w:tr>
      <w:tr w:rsidR="009776B0" w:rsidRPr="006400AF" w14:paraId="64C996F1" w14:textId="77777777" w:rsidTr="007408B7">
        <w:trPr>
          <w:trHeight w:val="315"/>
        </w:trPr>
        <w:tc>
          <w:tcPr>
            <w:tcW w:w="3220" w:type="dxa"/>
            <w:tcBorders>
              <w:top w:val="nil"/>
              <w:left w:val="nil"/>
              <w:bottom w:val="single" w:sz="8" w:space="0" w:color="FFFFFF"/>
              <w:right w:val="single" w:sz="8" w:space="0" w:color="FFFFFF"/>
            </w:tcBorders>
            <w:shd w:val="clear" w:color="000000" w:fill="C5D9F1"/>
            <w:vAlign w:val="center"/>
            <w:hideMark/>
          </w:tcPr>
          <w:p w14:paraId="6B89B188" w14:textId="77777777" w:rsidR="009776B0" w:rsidRPr="006400AF" w:rsidRDefault="009776B0" w:rsidP="007408B7">
            <w:pPr>
              <w:rPr>
                <w:rFonts w:ascii="Arial" w:eastAsia="Times New Roman" w:hAnsi="Arial" w:cs="Arial"/>
                <w:color w:val="000000"/>
                <w:sz w:val="20"/>
                <w:szCs w:val="20"/>
                <w:lang w:eastAsia="nl-NL"/>
              </w:rPr>
            </w:pPr>
            <w:r w:rsidRPr="006400AF">
              <w:rPr>
                <w:rFonts w:ascii="Arial" w:eastAsia="Times New Roman" w:hAnsi="Arial" w:cs="Arial"/>
                <w:color w:val="000000"/>
                <w:sz w:val="20"/>
                <w:szCs w:val="20"/>
                <w:lang w:eastAsia="nl-NL"/>
              </w:rPr>
              <w:t>Bestuur</w:t>
            </w:r>
          </w:p>
        </w:tc>
        <w:tc>
          <w:tcPr>
            <w:tcW w:w="1660" w:type="dxa"/>
            <w:tcBorders>
              <w:top w:val="nil"/>
              <w:left w:val="nil"/>
              <w:bottom w:val="single" w:sz="8" w:space="0" w:color="FFFFFF"/>
              <w:right w:val="single" w:sz="8" w:space="0" w:color="FFFFFF"/>
            </w:tcBorders>
            <w:shd w:val="clear" w:color="000000" w:fill="C5D9F1"/>
            <w:vAlign w:val="center"/>
            <w:hideMark/>
          </w:tcPr>
          <w:p w14:paraId="1C6C8E3E" w14:textId="77777777" w:rsidR="009776B0" w:rsidRPr="006400AF" w:rsidRDefault="009776B0" w:rsidP="007408B7">
            <w:pPr>
              <w:rPr>
                <w:rFonts w:ascii="Arial" w:eastAsia="Times New Roman" w:hAnsi="Arial" w:cs="Arial"/>
                <w:color w:val="000000"/>
                <w:sz w:val="20"/>
                <w:szCs w:val="20"/>
                <w:lang w:eastAsia="nl-NL"/>
              </w:rPr>
            </w:pPr>
            <w:r w:rsidRPr="006400AF">
              <w:rPr>
                <w:rFonts w:ascii="Arial" w:eastAsia="Times New Roman" w:hAnsi="Arial" w:cs="Arial"/>
                <w:color w:val="000000"/>
                <w:sz w:val="20"/>
                <w:szCs w:val="20"/>
                <w:lang w:eastAsia="nl-NL"/>
              </w:rPr>
              <w:t xml:space="preserve"> €            300,00 </w:t>
            </w:r>
          </w:p>
        </w:tc>
        <w:tc>
          <w:tcPr>
            <w:tcW w:w="1660" w:type="dxa"/>
            <w:tcBorders>
              <w:top w:val="nil"/>
              <w:left w:val="nil"/>
              <w:bottom w:val="single" w:sz="8" w:space="0" w:color="FFFFFF"/>
              <w:right w:val="single" w:sz="8" w:space="0" w:color="FFFFFF"/>
            </w:tcBorders>
            <w:shd w:val="clear" w:color="000000" w:fill="C5D9F1"/>
            <w:vAlign w:val="center"/>
            <w:hideMark/>
          </w:tcPr>
          <w:p w14:paraId="0B99A04A" w14:textId="739B29E8" w:rsidR="009776B0" w:rsidRPr="006400AF" w:rsidRDefault="009776B0" w:rsidP="007408B7">
            <w:pPr>
              <w:rPr>
                <w:rFonts w:ascii="Arial" w:eastAsia="Times New Roman" w:hAnsi="Arial" w:cs="Arial"/>
                <w:color w:val="000000"/>
                <w:sz w:val="20"/>
                <w:szCs w:val="20"/>
                <w:lang w:eastAsia="nl-NL"/>
              </w:rPr>
            </w:pPr>
            <w:r w:rsidRPr="006400AF">
              <w:rPr>
                <w:rFonts w:ascii="Arial" w:eastAsia="Times New Roman" w:hAnsi="Arial" w:cs="Arial"/>
                <w:color w:val="000000"/>
                <w:sz w:val="20"/>
                <w:szCs w:val="20"/>
                <w:lang w:eastAsia="nl-NL"/>
              </w:rPr>
              <w:t xml:space="preserve"> €            </w:t>
            </w:r>
            <w:r w:rsidR="00C14A6A">
              <w:rPr>
                <w:rFonts w:ascii="Arial" w:eastAsia="Times New Roman" w:hAnsi="Arial" w:cs="Arial"/>
                <w:color w:val="000000"/>
                <w:sz w:val="20"/>
                <w:szCs w:val="20"/>
                <w:lang w:eastAsia="nl-NL"/>
              </w:rPr>
              <w:t xml:space="preserve">       -</w:t>
            </w:r>
            <w:r w:rsidRPr="006400AF">
              <w:rPr>
                <w:rFonts w:ascii="Arial" w:eastAsia="Times New Roman" w:hAnsi="Arial" w:cs="Arial"/>
                <w:color w:val="000000"/>
                <w:sz w:val="20"/>
                <w:szCs w:val="20"/>
                <w:lang w:eastAsia="nl-NL"/>
              </w:rPr>
              <w:t xml:space="preserve"> </w:t>
            </w:r>
          </w:p>
        </w:tc>
        <w:tc>
          <w:tcPr>
            <w:tcW w:w="1660" w:type="dxa"/>
            <w:tcBorders>
              <w:top w:val="nil"/>
              <w:left w:val="nil"/>
              <w:bottom w:val="single" w:sz="8" w:space="0" w:color="FFFFFF"/>
              <w:right w:val="nil"/>
            </w:tcBorders>
            <w:shd w:val="clear" w:color="000000" w:fill="FDE9D9"/>
            <w:vAlign w:val="center"/>
            <w:hideMark/>
          </w:tcPr>
          <w:p w14:paraId="1FA70077" w14:textId="0CF23139" w:rsidR="009776B0" w:rsidRPr="006400AF" w:rsidRDefault="009776B0" w:rsidP="007408B7">
            <w:pPr>
              <w:rPr>
                <w:rFonts w:ascii="Arial" w:eastAsia="Times New Roman" w:hAnsi="Arial" w:cs="Arial"/>
                <w:color w:val="000000"/>
                <w:sz w:val="20"/>
                <w:szCs w:val="20"/>
                <w:lang w:eastAsia="nl-NL"/>
              </w:rPr>
            </w:pPr>
            <w:r w:rsidRPr="006400AF">
              <w:rPr>
                <w:rFonts w:ascii="Arial" w:eastAsia="Times New Roman" w:hAnsi="Arial" w:cs="Arial"/>
                <w:color w:val="000000"/>
                <w:sz w:val="20"/>
                <w:szCs w:val="20"/>
                <w:lang w:eastAsia="nl-NL"/>
              </w:rPr>
              <w:t xml:space="preserve"> €          </w:t>
            </w:r>
            <w:r w:rsidR="00C14A6A">
              <w:rPr>
                <w:rFonts w:ascii="Arial" w:eastAsia="Times New Roman" w:hAnsi="Arial" w:cs="Arial"/>
                <w:color w:val="000000"/>
                <w:sz w:val="20"/>
                <w:szCs w:val="20"/>
                <w:lang w:eastAsia="nl-NL"/>
              </w:rPr>
              <w:t xml:space="preserve">   200,00</w:t>
            </w:r>
          </w:p>
        </w:tc>
      </w:tr>
      <w:tr w:rsidR="009776B0" w:rsidRPr="006400AF" w14:paraId="484018CB" w14:textId="77777777" w:rsidTr="007408B7">
        <w:trPr>
          <w:trHeight w:val="315"/>
        </w:trPr>
        <w:tc>
          <w:tcPr>
            <w:tcW w:w="3220" w:type="dxa"/>
            <w:tcBorders>
              <w:top w:val="nil"/>
              <w:left w:val="nil"/>
              <w:bottom w:val="single" w:sz="8" w:space="0" w:color="FFFFFF"/>
              <w:right w:val="single" w:sz="8" w:space="0" w:color="FFFFFF"/>
            </w:tcBorders>
            <w:shd w:val="clear" w:color="000000" w:fill="C5D9F1"/>
            <w:vAlign w:val="center"/>
            <w:hideMark/>
          </w:tcPr>
          <w:p w14:paraId="24B080DB" w14:textId="77777777" w:rsidR="009776B0" w:rsidRPr="006400AF" w:rsidRDefault="009776B0" w:rsidP="007408B7">
            <w:pPr>
              <w:rPr>
                <w:rFonts w:ascii="Arial" w:eastAsia="Times New Roman" w:hAnsi="Arial" w:cs="Arial"/>
                <w:color w:val="000000"/>
                <w:sz w:val="20"/>
                <w:szCs w:val="20"/>
                <w:lang w:eastAsia="nl-NL"/>
              </w:rPr>
            </w:pPr>
            <w:r w:rsidRPr="006400AF">
              <w:rPr>
                <w:rFonts w:ascii="Arial" w:eastAsia="Times New Roman" w:hAnsi="Arial" w:cs="Arial"/>
                <w:color w:val="000000"/>
                <w:sz w:val="20"/>
                <w:szCs w:val="20"/>
                <w:lang w:eastAsia="nl-NL"/>
              </w:rPr>
              <w:t>Rente</w:t>
            </w:r>
          </w:p>
        </w:tc>
        <w:tc>
          <w:tcPr>
            <w:tcW w:w="1660" w:type="dxa"/>
            <w:tcBorders>
              <w:top w:val="nil"/>
              <w:left w:val="nil"/>
              <w:bottom w:val="single" w:sz="8" w:space="0" w:color="FFFFFF"/>
              <w:right w:val="single" w:sz="8" w:space="0" w:color="FFFFFF"/>
            </w:tcBorders>
            <w:shd w:val="clear" w:color="000000" w:fill="C5D9F1"/>
            <w:vAlign w:val="center"/>
            <w:hideMark/>
          </w:tcPr>
          <w:p w14:paraId="224C1B37" w14:textId="77777777" w:rsidR="009776B0" w:rsidRPr="006400AF" w:rsidRDefault="009776B0" w:rsidP="007408B7">
            <w:pPr>
              <w:rPr>
                <w:rFonts w:ascii="Arial" w:eastAsia="Times New Roman" w:hAnsi="Arial" w:cs="Arial"/>
                <w:color w:val="000000"/>
                <w:sz w:val="20"/>
                <w:szCs w:val="20"/>
                <w:lang w:eastAsia="nl-NL"/>
              </w:rPr>
            </w:pPr>
            <w:r w:rsidRPr="006400AF">
              <w:rPr>
                <w:rFonts w:ascii="Arial" w:eastAsia="Times New Roman" w:hAnsi="Arial" w:cs="Arial"/>
                <w:color w:val="000000"/>
                <w:sz w:val="20"/>
                <w:szCs w:val="20"/>
                <w:lang w:eastAsia="nl-NL"/>
              </w:rPr>
              <w:t xml:space="preserve"> €                   -   </w:t>
            </w:r>
          </w:p>
        </w:tc>
        <w:tc>
          <w:tcPr>
            <w:tcW w:w="1660" w:type="dxa"/>
            <w:tcBorders>
              <w:top w:val="nil"/>
              <w:left w:val="nil"/>
              <w:bottom w:val="single" w:sz="8" w:space="0" w:color="FFFFFF"/>
              <w:right w:val="single" w:sz="8" w:space="0" w:color="FFFFFF"/>
            </w:tcBorders>
            <w:shd w:val="clear" w:color="000000" w:fill="C5D9F1"/>
            <w:vAlign w:val="center"/>
            <w:hideMark/>
          </w:tcPr>
          <w:p w14:paraId="5CBCD5A9" w14:textId="77777777" w:rsidR="009776B0" w:rsidRPr="006400AF" w:rsidRDefault="009776B0" w:rsidP="007408B7">
            <w:pPr>
              <w:rPr>
                <w:rFonts w:ascii="Arial" w:eastAsia="Times New Roman" w:hAnsi="Arial" w:cs="Arial"/>
                <w:color w:val="000000"/>
                <w:sz w:val="20"/>
                <w:szCs w:val="20"/>
                <w:lang w:eastAsia="nl-NL"/>
              </w:rPr>
            </w:pPr>
            <w:r w:rsidRPr="006400AF">
              <w:rPr>
                <w:rFonts w:ascii="Arial" w:eastAsia="Times New Roman" w:hAnsi="Arial" w:cs="Arial"/>
                <w:color w:val="000000"/>
                <w:sz w:val="20"/>
                <w:szCs w:val="20"/>
                <w:lang w:eastAsia="nl-NL"/>
              </w:rPr>
              <w:t xml:space="preserve"> €                   -   </w:t>
            </w:r>
          </w:p>
        </w:tc>
        <w:tc>
          <w:tcPr>
            <w:tcW w:w="1660" w:type="dxa"/>
            <w:tcBorders>
              <w:top w:val="nil"/>
              <w:left w:val="nil"/>
              <w:bottom w:val="single" w:sz="8" w:space="0" w:color="FFFFFF"/>
              <w:right w:val="nil"/>
            </w:tcBorders>
            <w:shd w:val="clear" w:color="000000" w:fill="FDE9D9"/>
            <w:vAlign w:val="center"/>
            <w:hideMark/>
          </w:tcPr>
          <w:p w14:paraId="535D9593" w14:textId="68347B0A" w:rsidR="009776B0" w:rsidRPr="006400AF" w:rsidRDefault="009776B0" w:rsidP="007408B7">
            <w:pPr>
              <w:rPr>
                <w:rFonts w:ascii="Arial" w:eastAsia="Times New Roman" w:hAnsi="Arial" w:cs="Arial"/>
                <w:color w:val="000000"/>
                <w:sz w:val="20"/>
                <w:szCs w:val="20"/>
                <w:lang w:eastAsia="nl-NL"/>
              </w:rPr>
            </w:pPr>
            <w:r w:rsidRPr="006400AF">
              <w:rPr>
                <w:rFonts w:ascii="Arial" w:eastAsia="Times New Roman" w:hAnsi="Arial" w:cs="Arial"/>
                <w:color w:val="000000"/>
                <w:sz w:val="20"/>
                <w:szCs w:val="20"/>
                <w:lang w:eastAsia="nl-NL"/>
              </w:rPr>
              <w:t xml:space="preserve"> €             </w:t>
            </w:r>
            <w:r w:rsidR="00C14A6A">
              <w:rPr>
                <w:rFonts w:ascii="Arial" w:eastAsia="Times New Roman" w:hAnsi="Arial" w:cs="Arial"/>
                <w:color w:val="000000"/>
                <w:sz w:val="20"/>
                <w:szCs w:val="20"/>
                <w:lang w:eastAsia="nl-NL"/>
              </w:rPr>
              <w:t xml:space="preserve">      -</w:t>
            </w:r>
          </w:p>
        </w:tc>
      </w:tr>
      <w:tr w:rsidR="009776B0" w:rsidRPr="006400AF" w14:paraId="26A43B3E" w14:textId="77777777" w:rsidTr="007408B7">
        <w:trPr>
          <w:trHeight w:val="315"/>
        </w:trPr>
        <w:tc>
          <w:tcPr>
            <w:tcW w:w="3220" w:type="dxa"/>
            <w:tcBorders>
              <w:top w:val="nil"/>
              <w:left w:val="nil"/>
              <w:bottom w:val="single" w:sz="8" w:space="0" w:color="FFFFFF"/>
              <w:right w:val="single" w:sz="8" w:space="0" w:color="FFFFFF"/>
            </w:tcBorders>
            <w:shd w:val="clear" w:color="000000" w:fill="C5D9F1"/>
            <w:vAlign w:val="center"/>
            <w:hideMark/>
          </w:tcPr>
          <w:p w14:paraId="5E040F44" w14:textId="77777777" w:rsidR="009776B0" w:rsidRPr="006400AF" w:rsidRDefault="009776B0" w:rsidP="007408B7">
            <w:pPr>
              <w:rPr>
                <w:rFonts w:ascii="Arial" w:eastAsia="Times New Roman" w:hAnsi="Arial" w:cs="Arial"/>
                <w:color w:val="000000"/>
                <w:sz w:val="20"/>
                <w:szCs w:val="20"/>
                <w:lang w:eastAsia="nl-NL"/>
              </w:rPr>
            </w:pPr>
            <w:r w:rsidRPr="006400AF">
              <w:rPr>
                <w:rFonts w:ascii="Arial" w:eastAsia="Times New Roman" w:hAnsi="Arial" w:cs="Arial"/>
                <w:color w:val="000000"/>
                <w:sz w:val="20"/>
                <w:szCs w:val="20"/>
                <w:lang w:eastAsia="nl-NL"/>
              </w:rPr>
              <w:t>Overig</w:t>
            </w:r>
          </w:p>
        </w:tc>
        <w:tc>
          <w:tcPr>
            <w:tcW w:w="1660" w:type="dxa"/>
            <w:tcBorders>
              <w:top w:val="nil"/>
              <w:left w:val="nil"/>
              <w:bottom w:val="single" w:sz="8" w:space="0" w:color="FFFFFF"/>
              <w:right w:val="single" w:sz="8" w:space="0" w:color="FFFFFF"/>
            </w:tcBorders>
            <w:shd w:val="clear" w:color="000000" w:fill="C5D9F1"/>
            <w:vAlign w:val="center"/>
            <w:hideMark/>
          </w:tcPr>
          <w:p w14:paraId="5CCA96A4" w14:textId="64880F7E" w:rsidR="009776B0" w:rsidRPr="006400AF" w:rsidRDefault="009776B0" w:rsidP="007408B7">
            <w:pPr>
              <w:rPr>
                <w:rFonts w:ascii="Arial" w:eastAsia="Times New Roman" w:hAnsi="Arial" w:cs="Arial"/>
                <w:color w:val="000000"/>
                <w:sz w:val="20"/>
                <w:szCs w:val="20"/>
                <w:lang w:eastAsia="nl-NL"/>
              </w:rPr>
            </w:pPr>
            <w:r w:rsidRPr="006400AF">
              <w:rPr>
                <w:rFonts w:ascii="Arial" w:eastAsia="Times New Roman" w:hAnsi="Arial" w:cs="Arial"/>
                <w:color w:val="000000"/>
                <w:sz w:val="20"/>
                <w:szCs w:val="20"/>
                <w:lang w:eastAsia="nl-NL"/>
              </w:rPr>
              <w:t xml:space="preserve"> €             </w:t>
            </w:r>
            <w:r>
              <w:rPr>
                <w:rFonts w:ascii="Arial" w:eastAsia="Times New Roman" w:hAnsi="Arial" w:cs="Arial"/>
                <w:color w:val="000000"/>
                <w:sz w:val="20"/>
                <w:szCs w:val="20"/>
                <w:lang w:eastAsia="nl-NL"/>
              </w:rPr>
              <w:t>15</w:t>
            </w:r>
            <w:r w:rsidRPr="006400AF">
              <w:rPr>
                <w:rFonts w:ascii="Arial" w:eastAsia="Times New Roman" w:hAnsi="Arial" w:cs="Arial"/>
                <w:color w:val="000000"/>
                <w:sz w:val="20"/>
                <w:szCs w:val="20"/>
                <w:lang w:eastAsia="nl-NL"/>
              </w:rPr>
              <w:t xml:space="preserve">0,00 </w:t>
            </w:r>
          </w:p>
        </w:tc>
        <w:tc>
          <w:tcPr>
            <w:tcW w:w="1660" w:type="dxa"/>
            <w:tcBorders>
              <w:top w:val="nil"/>
              <w:left w:val="nil"/>
              <w:bottom w:val="single" w:sz="8" w:space="0" w:color="FFFFFF"/>
              <w:right w:val="single" w:sz="8" w:space="0" w:color="FFFFFF"/>
            </w:tcBorders>
            <w:shd w:val="clear" w:color="000000" w:fill="C5D9F1"/>
            <w:vAlign w:val="center"/>
            <w:hideMark/>
          </w:tcPr>
          <w:p w14:paraId="630203D8" w14:textId="241A76D2" w:rsidR="009776B0" w:rsidRPr="006400AF" w:rsidRDefault="009776B0" w:rsidP="007408B7">
            <w:pPr>
              <w:rPr>
                <w:rFonts w:ascii="Arial" w:eastAsia="Times New Roman" w:hAnsi="Arial" w:cs="Arial"/>
                <w:color w:val="000000"/>
                <w:sz w:val="20"/>
                <w:szCs w:val="20"/>
                <w:lang w:eastAsia="nl-NL"/>
              </w:rPr>
            </w:pPr>
            <w:r w:rsidRPr="006400AF">
              <w:rPr>
                <w:rFonts w:ascii="Arial" w:eastAsia="Times New Roman" w:hAnsi="Arial" w:cs="Arial"/>
                <w:color w:val="000000"/>
                <w:sz w:val="20"/>
                <w:szCs w:val="20"/>
                <w:lang w:eastAsia="nl-NL"/>
              </w:rPr>
              <w:t xml:space="preserve"> €             </w:t>
            </w:r>
            <w:r w:rsidR="006E0DA6">
              <w:rPr>
                <w:rFonts w:ascii="Arial" w:eastAsia="Times New Roman" w:hAnsi="Arial" w:cs="Arial"/>
                <w:color w:val="000000"/>
                <w:sz w:val="20"/>
                <w:szCs w:val="20"/>
                <w:lang w:eastAsia="nl-NL"/>
              </w:rPr>
              <w:t xml:space="preserve">      -</w:t>
            </w:r>
          </w:p>
        </w:tc>
        <w:tc>
          <w:tcPr>
            <w:tcW w:w="1660" w:type="dxa"/>
            <w:tcBorders>
              <w:top w:val="nil"/>
              <w:left w:val="nil"/>
              <w:bottom w:val="single" w:sz="8" w:space="0" w:color="FFFFFF"/>
              <w:right w:val="nil"/>
            </w:tcBorders>
            <w:shd w:val="clear" w:color="000000" w:fill="FDE9D9"/>
            <w:vAlign w:val="center"/>
            <w:hideMark/>
          </w:tcPr>
          <w:p w14:paraId="5F5A4F62" w14:textId="14328F30" w:rsidR="009776B0" w:rsidRPr="006400AF" w:rsidRDefault="009776B0" w:rsidP="007408B7">
            <w:pPr>
              <w:rPr>
                <w:rFonts w:ascii="Arial" w:eastAsia="Times New Roman" w:hAnsi="Arial" w:cs="Arial"/>
                <w:color w:val="000000"/>
                <w:sz w:val="20"/>
                <w:szCs w:val="20"/>
                <w:lang w:eastAsia="nl-NL"/>
              </w:rPr>
            </w:pPr>
            <w:r w:rsidRPr="006400AF">
              <w:rPr>
                <w:rFonts w:ascii="Arial" w:eastAsia="Times New Roman" w:hAnsi="Arial" w:cs="Arial"/>
                <w:color w:val="000000"/>
                <w:sz w:val="20"/>
                <w:szCs w:val="20"/>
                <w:lang w:eastAsia="nl-NL"/>
              </w:rPr>
              <w:t xml:space="preserve"> €          </w:t>
            </w:r>
            <w:r w:rsidR="00C14A6A">
              <w:rPr>
                <w:rFonts w:ascii="Arial" w:eastAsia="Times New Roman" w:hAnsi="Arial" w:cs="Arial"/>
                <w:color w:val="000000"/>
                <w:sz w:val="20"/>
                <w:szCs w:val="20"/>
                <w:lang w:eastAsia="nl-NL"/>
              </w:rPr>
              <w:t xml:space="preserve">   150,00</w:t>
            </w:r>
          </w:p>
        </w:tc>
      </w:tr>
      <w:tr w:rsidR="009776B0" w:rsidRPr="006400AF" w14:paraId="7F34B71D" w14:textId="77777777" w:rsidTr="007408B7">
        <w:trPr>
          <w:trHeight w:val="315"/>
        </w:trPr>
        <w:tc>
          <w:tcPr>
            <w:tcW w:w="3220" w:type="dxa"/>
            <w:tcBorders>
              <w:top w:val="nil"/>
              <w:left w:val="nil"/>
              <w:bottom w:val="single" w:sz="8" w:space="0" w:color="FFFFFF"/>
              <w:right w:val="single" w:sz="8" w:space="0" w:color="FFFFFF"/>
            </w:tcBorders>
            <w:shd w:val="clear" w:color="000000" w:fill="8DB4E2"/>
            <w:vAlign w:val="center"/>
            <w:hideMark/>
          </w:tcPr>
          <w:p w14:paraId="05818ECC" w14:textId="77777777" w:rsidR="009776B0" w:rsidRPr="006400AF" w:rsidRDefault="009776B0" w:rsidP="007408B7">
            <w:pPr>
              <w:rPr>
                <w:rFonts w:ascii="Arial" w:eastAsia="Times New Roman" w:hAnsi="Arial" w:cs="Arial"/>
                <w:b/>
                <w:bCs/>
                <w:color w:val="000000"/>
                <w:sz w:val="20"/>
                <w:szCs w:val="20"/>
                <w:lang w:eastAsia="nl-NL"/>
              </w:rPr>
            </w:pPr>
            <w:r w:rsidRPr="006400AF">
              <w:rPr>
                <w:rFonts w:ascii="Arial" w:eastAsia="Times New Roman" w:hAnsi="Arial" w:cs="Arial"/>
                <w:b/>
                <w:bCs/>
                <w:color w:val="000000"/>
                <w:sz w:val="20"/>
                <w:szCs w:val="20"/>
                <w:lang w:eastAsia="nl-NL"/>
              </w:rPr>
              <w:t>Totaal lasten</w:t>
            </w:r>
          </w:p>
        </w:tc>
        <w:tc>
          <w:tcPr>
            <w:tcW w:w="1660" w:type="dxa"/>
            <w:tcBorders>
              <w:top w:val="nil"/>
              <w:left w:val="nil"/>
              <w:bottom w:val="single" w:sz="8" w:space="0" w:color="FFFFFF"/>
              <w:right w:val="single" w:sz="8" w:space="0" w:color="FFFFFF"/>
            </w:tcBorders>
            <w:shd w:val="clear" w:color="000000" w:fill="8DB4E2"/>
            <w:vAlign w:val="center"/>
            <w:hideMark/>
          </w:tcPr>
          <w:p w14:paraId="564FD058" w14:textId="3958E244" w:rsidR="009776B0" w:rsidRPr="006400AF" w:rsidRDefault="009776B0" w:rsidP="007408B7">
            <w:pPr>
              <w:rPr>
                <w:rFonts w:ascii="Arial" w:eastAsia="Times New Roman" w:hAnsi="Arial" w:cs="Arial"/>
                <w:b/>
                <w:bCs/>
                <w:color w:val="000000"/>
                <w:sz w:val="20"/>
                <w:szCs w:val="20"/>
                <w:lang w:eastAsia="nl-NL"/>
              </w:rPr>
            </w:pPr>
            <w:r w:rsidRPr="006400AF">
              <w:rPr>
                <w:rFonts w:ascii="Arial" w:eastAsia="Times New Roman" w:hAnsi="Arial" w:cs="Arial"/>
                <w:b/>
                <w:bCs/>
                <w:color w:val="000000"/>
                <w:sz w:val="20"/>
                <w:szCs w:val="20"/>
                <w:lang w:eastAsia="nl-NL"/>
              </w:rPr>
              <w:t xml:space="preserve"> €          </w:t>
            </w:r>
            <w:r w:rsidR="00C14A6A">
              <w:rPr>
                <w:rFonts w:ascii="Arial" w:eastAsia="Times New Roman" w:hAnsi="Arial" w:cs="Arial"/>
                <w:b/>
                <w:bCs/>
                <w:color w:val="000000"/>
                <w:sz w:val="20"/>
                <w:szCs w:val="20"/>
                <w:lang w:eastAsia="nl-NL"/>
              </w:rPr>
              <w:t>2</w:t>
            </w:r>
            <w:r w:rsidRPr="006400AF">
              <w:rPr>
                <w:rFonts w:ascii="Arial" w:eastAsia="Times New Roman" w:hAnsi="Arial" w:cs="Arial"/>
                <w:b/>
                <w:bCs/>
                <w:color w:val="000000"/>
                <w:sz w:val="20"/>
                <w:szCs w:val="20"/>
                <w:lang w:eastAsia="nl-NL"/>
              </w:rPr>
              <w:t>.</w:t>
            </w:r>
            <w:r w:rsidR="00C14A6A">
              <w:rPr>
                <w:rFonts w:ascii="Arial" w:eastAsia="Times New Roman" w:hAnsi="Arial" w:cs="Arial"/>
                <w:b/>
                <w:bCs/>
                <w:color w:val="000000"/>
                <w:sz w:val="20"/>
                <w:szCs w:val="20"/>
                <w:lang w:eastAsia="nl-NL"/>
              </w:rPr>
              <w:t>812</w:t>
            </w:r>
            <w:r w:rsidRPr="006400AF">
              <w:rPr>
                <w:rFonts w:ascii="Arial" w:eastAsia="Times New Roman" w:hAnsi="Arial" w:cs="Arial"/>
                <w:b/>
                <w:bCs/>
                <w:color w:val="000000"/>
                <w:sz w:val="20"/>
                <w:szCs w:val="20"/>
                <w:lang w:eastAsia="nl-NL"/>
              </w:rPr>
              <w:t>,</w:t>
            </w:r>
            <w:r>
              <w:rPr>
                <w:rFonts w:ascii="Arial" w:eastAsia="Times New Roman" w:hAnsi="Arial" w:cs="Arial"/>
                <w:b/>
                <w:bCs/>
                <w:color w:val="000000"/>
                <w:sz w:val="20"/>
                <w:szCs w:val="20"/>
                <w:lang w:eastAsia="nl-NL"/>
              </w:rPr>
              <w:t>5</w:t>
            </w:r>
            <w:r w:rsidRPr="006400AF">
              <w:rPr>
                <w:rFonts w:ascii="Arial" w:eastAsia="Times New Roman" w:hAnsi="Arial" w:cs="Arial"/>
                <w:b/>
                <w:bCs/>
                <w:color w:val="000000"/>
                <w:sz w:val="20"/>
                <w:szCs w:val="20"/>
                <w:lang w:eastAsia="nl-NL"/>
              </w:rPr>
              <w:t xml:space="preserve">0 </w:t>
            </w:r>
          </w:p>
        </w:tc>
        <w:tc>
          <w:tcPr>
            <w:tcW w:w="1660" w:type="dxa"/>
            <w:tcBorders>
              <w:top w:val="nil"/>
              <w:left w:val="nil"/>
              <w:bottom w:val="single" w:sz="8" w:space="0" w:color="FFFFFF"/>
              <w:right w:val="single" w:sz="8" w:space="0" w:color="FFFFFF"/>
            </w:tcBorders>
            <w:shd w:val="clear" w:color="000000" w:fill="8DB4E2"/>
            <w:vAlign w:val="center"/>
            <w:hideMark/>
          </w:tcPr>
          <w:p w14:paraId="4EF8AE90" w14:textId="5F858653" w:rsidR="009776B0" w:rsidRPr="006400AF" w:rsidRDefault="009776B0" w:rsidP="007408B7">
            <w:pPr>
              <w:rPr>
                <w:rFonts w:ascii="Arial" w:eastAsia="Times New Roman" w:hAnsi="Arial" w:cs="Arial"/>
                <w:b/>
                <w:bCs/>
                <w:color w:val="000000"/>
                <w:sz w:val="20"/>
                <w:szCs w:val="20"/>
                <w:lang w:eastAsia="nl-NL"/>
              </w:rPr>
            </w:pPr>
            <w:r w:rsidRPr="006400AF">
              <w:rPr>
                <w:rFonts w:ascii="Arial" w:eastAsia="Times New Roman" w:hAnsi="Arial" w:cs="Arial"/>
                <w:b/>
                <w:bCs/>
                <w:color w:val="000000"/>
                <w:sz w:val="20"/>
                <w:szCs w:val="20"/>
                <w:lang w:eastAsia="nl-NL"/>
              </w:rPr>
              <w:t xml:space="preserve"> €         </w:t>
            </w:r>
            <w:r w:rsidR="00C14A6A">
              <w:rPr>
                <w:rFonts w:ascii="Arial" w:eastAsia="Times New Roman" w:hAnsi="Arial" w:cs="Arial"/>
                <w:b/>
                <w:bCs/>
                <w:color w:val="000000"/>
                <w:sz w:val="20"/>
                <w:szCs w:val="20"/>
                <w:lang w:eastAsia="nl-NL"/>
              </w:rPr>
              <w:t xml:space="preserve"> </w:t>
            </w:r>
            <w:r w:rsidRPr="006400AF">
              <w:rPr>
                <w:rFonts w:ascii="Arial" w:eastAsia="Times New Roman" w:hAnsi="Arial" w:cs="Arial"/>
                <w:b/>
                <w:bCs/>
                <w:color w:val="000000"/>
                <w:sz w:val="20"/>
                <w:szCs w:val="20"/>
                <w:lang w:eastAsia="nl-NL"/>
              </w:rPr>
              <w:t>2</w:t>
            </w:r>
            <w:r w:rsidR="00C14A6A">
              <w:rPr>
                <w:rFonts w:ascii="Arial" w:eastAsia="Times New Roman" w:hAnsi="Arial" w:cs="Arial"/>
                <w:b/>
                <w:bCs/>
                <w:color w:val="000000"/>
                <w:sz w:val="20"/>
                <w:szCs w:val="20"/>
                <w:lang w:eastAsia="nl-NL"/>
              </w:rPr>
              <w:t>66</w:t>
            </w:r>
            <w:r w:rsidRPr="006400AF">
              <w:rPr>
                <w:rFonts w:ascii="Arial" w:eastAsia="Times New Roman" w:hAnsi="Arial" w:cs="Arial"/>
                <w:b/>
                <w:bCs/>
                <w:color w:val="000000"/>
                <w:sz w:val="20"/>
                <w:szCs w:val="20"/>
                <w:lang w:eastAsia="nl-NL"/>
              </w:rPr>
              <w:t>,</w:t>
            </w:r>
            <w:r w:rsidR="00C14A6A">
              <w:rPr>
                <w:rFonts w:ascii="Arial" w:eastAsia="Times New Roman" w:hAnsi="Arial" w:cs="Arial"/>
                <w:b/>
                <w:bCs/>
                <w:color w:val="000000"/>
                <w:sz w:val="20"/>
                <w:szCs w:val="20"/>
                <w:lang w:eastAsia="nl-NL"/>
              </w:rPr>
              <w:t>34</w:t>
            </w:r>
            <w:r w:rsidRPr="006400AF">
              <w:rPr>
                <w:rFonts w:ascii="Arial" w:eastAsia="Times New Roman" w:hAnsi="Arial" w:cs="Arial"/>
                <w:b/>
                <w:bCs/>
                <w:color w:val="000000"/>
                <w:sz w:val="20"/>
                <w:szCs w:val="20"/>
                <w:lang w:eastAsia="nl-NL"/>
              </w:rPr>
              <w:t xml:space="preserve"> </w:t>
            </w:r>
          </w:p>
        </w:tc>
        <w:tc>
          <w:tcPr>
            <w:tcW w:w="1660" w:type="dxa"/>
            <w:tcBorders>
              <w:top w:val="nil"/>
              <w:left w:val="nil"/>
              <w:bottom w:val="single" w:sz="8" w:space="0" w:color="FFFFFF"/>
              <w:right w:val="nil"/>
            </w:tcBorders>
            <w:shd w:val="clear" w:color="000000" w:fill="FCD5B4"/>
            <w:vAlign w:val="center"/>
            <w:hideMark/>
          </w:tcPr>
          <w:p w14:paraId="354DA80C" w14:textId="761F73CE" w:rsidR="009776B0" w:rsidRPr="006400AF" w:rsidRDefault="009776B0" w:rsidP="007408B7">
            <w:pPr>
              <w:rPr>
                <w:rFonts w:ascii="Arial" w:eastAsia="Times New Roman" w:hAnsi="Arial" w:cs="Arial"/>
                <w:b/>
                <w:bCs/>
                <w:color w:val="000000"/>
                <w:sz w:val="20"/>
                <w:szCs w:val="20"/>
                <w:lang w:eastAsia="nl-NL"/>
              </w:rPr>
            </w:pPr>
            <w:r w:rsidRPr="006400AF">
              <w:rPr>
                <w:rFonts w:ascii="Arial" w:eastAsia="Times New Roman" w:hAnsi="Arial" w:cs="Arial"/>
                <w:b/>
                <w:bCs/>
                <w:color w:val="000000"/>
                <w:sz w:val="20"/>
                <w:szCs w:val="20"/>
                <w:lang w:eastAsia="nl-NL"/>
              </w:rPr>
              <w:t xml:space="preserve"> €          </w:t>
            </w:r>
            <w:r w:rsidR="006E0DA6">
              <w:rPr>
                <w:rFonts w:ascii="Arial" w:eastAsia="Times New Roman" w:hAnsi="Arial" w:cs="Arial"/>
                <w:b/>
                <w:bCs/>
                <w:color w:val="000000"/>
                <w:sz w:val="20"/>
                <w:szCs w:val="20"/>
                <w:lang w:eastAsia="nl-NL"/>
              </w:rPr>
              <w:t>2.512,50</w:t>
            </w:r>
          </w:p>
        </w:tc>
      </w:tr>
      <w:tr w:rsidR="009776B0" w:rsidRPr="006400AF" w14:paraId="558E185D" w14:textId="77777777" w:rsidTr="007408B7">
        <w:trPr>
          <w:trHeight w:val="300"/>
        </w:trPr>
        <w:tc>
          <w:tcPr>
            <w:tcW w:w="3220" w:type="dxa"/>
            <w:tcBorders>
              <w:top w:val="nil"/>
              <w:left w:val="nil"/>
              <w:bottom w:val="nil"/>
              <w:right w:val="single" w:sz="8" w:space="0" w:color="FFFFFF"/>
            </w:tcBorders>
            <w:shd w:val="clear" w:color="000000" w:fill="538DD5"/>
            <w:vAlign w:val="center"/>
            <w:hideMark/>
          </w:tcPr>
          <w:p w14:paraId="2461BCD0" w14:textId="77777777" w:rsidR="009776B0" w:rsidRPr="006400AF" w:rsidRDefault="009776B0" w:rsidP="007408B7">
            <w:pPr>
              <w:rPr>
                <w:rFonts w:ascii="Arial" w:eastAsia="Times New Roman" w:hAnsi="Arial" w:cs="Arial"/>
                <w:b/>
                <w:bCs/>
                <w:i/>
                <w:iCs/>
                <w:color w:val="000000"/>
                <w:sz w:val="20"/>
                <w:szCs w:val="20"/>
                <w:lang w:eastAsia="nl-NL"/>
              </w:rPr>
            </w:pPr>
            <w:r w:rsidRPr="006400AF">
              <w:rPr>
                <w:rFonts w:ascii="Arial" w:eastAsia="Times New Roman" w:hAnsi="Arial" w:cs="Arial"/>
                <w:b/>
                <w:bCs/>
                <w:i/>
                <w:iCs/>
                <w:color w:val="000000"/>
                <w:sz w:val="20"/>
                <w:szCs w:val="20"/>
                <w:lang w:eastAsia="nl-NL"/>
              </w:rPr>
              <w:t>Resultaat</w:t>
            </w:r>
          </w:p>
        </w:tc>
        <w:tc>
          <w:tcPr>
            <w:tcW w:w="1660" w:type="dxa"/>
            <w:tcBorders>
              <w:top w:val="nil"/>
              <w:left w:val="nil"/>
              <w:bottom w:val="nil"/>
              <w:right w:val="single" w:sz="8" w:space="0" w:color="FFFFFF"/>
            </w:tcBorders>
            <w:shd w:val="clear" w:color="000000" w:fill="538DD5"/>
            <w:vAlign w:val="center"/>
            <w:hideMark/>
          </w:tcPr>
          <w:p w14:paraId="549532FB" w14:textId="26237498" w:rsidR="009776B0" w:rsidRPr="006400AF" w:rsidRDefault="009776B0" w:rsidP="007408B7">
            <w:pPr>
              <w:rPr>
                <w:rFonts w:ascii="Arial" w:eastAsia="Times New Roman" w:hAnsi="Arial" w:cs="Arial"/>
                <w:b/>
                <w:bCs/>
                <w:i/>
                <w:iCs/>
                <w:color w:val="000000"/>
                <w:sz w:val="20"/>
                <w:szCs w:val="20"/>
                <w:lang w:eastAsia="nl-NL"/>
              </w:rPr>
            </w:pPr>
            <w:r w:rsidRPr="006400AF">
              <w:rPr>
                <w:rFonts w:ascii="Arial" w:eastAsia="Times New Roman" w:hAnsi="Arial" w:cs="Arial"/>
                <w:b/>
                <w:bCs/>
                <w:i/>
                <w:iCs/>
                <w:color w:val="000000"/>
                <w:sz w:val="20"/>
                <w:szCs w:val="20"/>
                <w:lang w:eastAsia="nl-NL"/>
              </w:rPr>
              <w:t xml:space="preserve"> €           -</w:t>
            </w:r>
            <w:r w:rsidR="00C14A6A">
              <w:rPr>
                <w:rFonts w:ascii="Arial" w:eastAsia="Times New Roman" w:hAnsi="Arial" w:cs="Arial"/>
                <w:b/>
                <w:bCs/>
                <w:i/>
                <w:iCs/>
                <w:color w:val="000000"/>
                <w:sz w:val="20"/>
                <w:szCs w:val="20"/>
                <w:lang w:eastAsia="nl-NL"/>
              </w:rPr>
              <w:t>350</w:t>
            </w:r>
            <w:r w:rsidRPr="006400AF">
              <w:rPr>
                <w:rFonts w:ascii="Arial" w:eastAsia="Times New Roman" w:hAnsi="Arial" w:cs="Arial"/>
                <w:b/>
                <w:bCs/>
                <w:i/>
                <w:iCs/>
                <w:color w:val="000000"/>
                <w:sz w:val="20"/>
                <w:szCs w:val="20"/>
                <w:lang w:eastAsia="nl-NL"/>
              </w:rPr>
              <w:t xml:space="preserve">,00 </w:t>
            </w:r>
          </w:p>
        </w:tc>
        <w:tc>
          <w:tcPr>
            <w:tcW w:w="1660" w:type="dxa"/>
            <w:tcBorders>
              <w:top w:val="nil"/>
              <w:left w:val="nil"/>
              <w:bottom w:val="nil"/>
              <w:right w:val="single" w:sz="8" w:space="0" w:color="FFFFFF"/>
            </w:tcBorders>
            <w:shd w:val="clear" w:color="000000" w:fill="538DD5"/>
            <w:vAlign w:val="center"/>
            <w:hideMark/>
          </w:tcPr>
          <w:p w14:paraId="7AD1A298" w14:textId="572F4E9A" w:rsidR="009776B0" w:rsidRPr="006400AF" w:rsidRDefault="009776B0" w:rsidP="007408B7">
            <w:pPr>
              <w:rPr>
                <w:rFonts w:ascii="Arial" w:eastAsia="Times New Roman" w:hAnsi="Arial" w:cs="Arial"/>
                <w:b/>
                <w:bCs/>
                <w:i/>
                <w:iCs/>
                <w:color w:val="000000"/>
                <w:sz w:val="20"/>
                <w:szCs w:val="20"/>
                <w:lang w:eastAsia="nl-NL"/>
              </w:rPr>
            </w:pPr>
            <w:r>
              <w:rPr>
                <w:rFonts w:ascii="Arial" w:eastAsia="Times New Roman" w:hAnsi="Arial" w:cs="Arial"/>
                <w:b/>
                <w:bCs/>
                <w:i/>
                <w:iCs/>
                <w:color w:val="000000"/>
                <w:sz w:val="20"/>
                <w:szCs w:val="20"/>
                <w:lang w:eastAsia="nl-NL"/>
              </w:rPr>
              <w:t xml:space="preserve"> €        1.</w:t>
            </w:r>
            <w:r w:rsidR="00C14A6A">
              <w:rPr>
                <w:rFonts w:ascii="Arial" w:eastAsia="Times New Roman" w:hAnsi="Arial" w:cs="Arial"/>
                <w:b/>
                <w:bCs/>
                <w:i/>
                <w:iCs/>
                <w:color w:val="000000"/>
                <w:sz w:val="20"/>
                <w:szCs w:val="20"/>
                <w:lang w:eastAsia="nl-NL"/>
              </w:rPr>
              <w:t>238</w:t>
            </w:r>
            <w:r w:rsidRPr="006400AF">
              <w:rPr>
                <w:rFonts w:ascii="Arial" w:eastAsia="Times New Roman" w:hAnsi="Arial" w:cs="Arial"/>
                <w:b/>
                <w:bCs/>
                <w:i/>
                <w:iCs/>
                <w:color w:val="000000"/>
                <w:sz w:val="20"/>
                <w:szCs w:val="20"/>
                <w:lang w:eastAsia="nl-NL"/>
              </w:rPr>
              <w:t>,</w:t>
            </w:r>
            <w:r w:rsidR="00C14A6A">
              <w:rPr>
                <w:rFonts w:ascii="Arial" w:eastAsia="Times New Roman" w:hAnsi="Arial" w:cs="Arial"/>
                <w:b/>
                <w:bCs/>
                <w:i/>
                <w:iCs/>
                <w:color w:val="000000"/>
                <w:sz w:val="20"/>
                <w:szCs w:val="20"/>
                <w:lang w:eastAsia="nl-NL"/>
              </w:rPr>
              <w:t>16</w:t>
            </w:r>
            <w:r w:rsidRPr="006400AF">
              <w:rPr>
                <w:rFonts w:ascii="Arial" w:eastAsia="Times New Roman" w:hAnsi="Arial" w:cs="Arial"/>
                <w:b/>
                <w:bCs/>
                <w:i/>
                <w:iCs/>
                <w:color w:val="000000"/>
                <w:sz w:val="20"/>
                <w:szCs w:val="20"/>
                <w:lang w:eastAsia="nl-NL"/>
              </w:rPr>
              <w:t xml:space="preserve"> </w:t>
            </w:r>
          </w:p>
        </w:tc>
        <w:tc>
          <w:tcPr>
            <w:tcW w:w="1660" w:type="dxa"/>
            <w:tcBorders>
              <w:top w:val="nil"/>
              <w:left w:val="nil"/>
              <w:bottom w:val="nil"/>
              <w:right w:val="nil"/>
            </w:tcBorders>
            <w:shd w:val="clear" w:color="000000" w:fill="FABF8F"/>
            <w:vAlign w:val="center"/>
            <w:hideMark/>
          </w:tcPr>
          <w:p w14:paraId="57579222" w14:textId="07206FB9" w:rsidR="009776B0" w:rsidRPr="006400AF" w:rsidRDefault="009776B0" w:rsidP="007408B7">
            <w:pPr>
              <w:rPr>
                <w:rFonts w:ascii="Arial" w:eastAsia="Times New Roman" w:hAnsi="Arial" w:cs="Arial"/>
                <w:b/>
                <w:bCs/>
                <w:i/>
                <w:iCs/>
                <w:color w:val="000000"/>
                <w:sz w:val="20"/>
                <w:szCs w:val="20"/>
                <w:lang w:eastAsia="nl-NL"/>
              </w:rPr>
            </w:pPr>
            <w:r w:rsidRPr="006400AF">
              <w:rPr>
                <w:rFonts w:ascii="Arial" w:eastAsia="Times New Roman" w:hAnsi="Arial" w:cs="Arial"/>
                <w:b/>
                <w:bCs/>
                <w:i/>
                <w:iCs/>
                <w:color w:val="000000"/>
                <w:sz w:val="20"/>
                <w:szCs w:val="20"/>
                <w:lang w:eastAsia="nl-NL"/>
              </w:rPr>
              <w:t xml:space="preserve"> €        </w:t>
            </w:r>
            <w:r w:rsidR="00DD28AD">
              <w:rPr>
                <w:rFonts w:ascii="Arial" w:eastAsia="Times New Roman" w:hAnsi="Arial" w:cs="Arial"/>
                <w:b/>
                <w:bCs/>
                <w:i/>
                <w:iCs/>
                <w:color w:val="000000"/>
                <w:sz w:val="20"/>
                <w:szCs w:val="20"/>
                <w:lang w:eastAsia="nl-NL"/>
              </w:rPr>
              <w:t xml:space="preserve">    </w:t>
            </w:r>
            <w:r w:rsidR="00EC22F4">
              <w:rPr>
                <w:rFonts w:ascii="Arial" w:eastAsia="Times New Roman" w:hAnsi="Arial" w:cs="Arial"/>
                <w:b/>
                <w:bCs/>
                <w:i/>
                <w:iCs/>
                <w:color w:val="000000"/>
                <w:sz w:val="20"/>
                <w:szCs w:val="20"/>
                <w:lang w:eastAsia="nl-NL"/>
              </w:rPr>
              <w:t>-522,50</w:t>
            </w:r>
          </w:p>
        </w:tc>
      </w:tr>
    </w:tbl>
    <w:p w14:paraId="474984D9" w14:textId="02053D0E" w:rsidR="009776B0" w:rsidRPr="009C5ADC" w:rsidRDefault="00EC22F4" w:rsidP="009776B0">
      <w:pPr>
        <w:rPr>
          <w:rFonts w:ascii="Arial" w:eastAsia="Times New Roman" w:hAnsi="Arial" w:cs="Arial"/>
          <w:lang w:eastAsia="nl-NL"/>
        </w:rPr>
      </w:pPr>
      <w:r>
        <w:rPr>
          <w:rFonts w:ascii="Arial" w:eastAsia="Times New Roman" w:hAnsi="Arial" w:cs="Arial"/>
          <w:lang w:eastAsia="nl-NL"/>
        </w:rPr>
        <w:t>-</w:t>
      </w:r>
    </w:p>
    <w:p w14:paraId="6A7A433C" w14:textId="77777777" w:rsidR="009776B0" w:rsidRPr="009C5ADC" w:rsidRDefault="009776B0" w:rsidP="009776B0">
      <w:pPr>
        <w:rPr>
          <w:rFonts w:ascii="Arial" w:eastAsia="Times New Roman" w:hAnsi="Arial" w:cs="Arial"/>
          <w:lang w:eastAsia="nl-NL"/>
        </w:rPr>
      </w:pPr>
    </w:p>
    <w:p w14:paraId="6F723CCB" w14:textId="77777777" w:rsidR="009776B0" w:rsidRPr="009C5ADC" w:rsidRDefault="009776B0" w:rsidP="009776B0">
      <w:pPr>
        <w:rPr>
          <w:rFonts w:ascii="Arial" w:eastAsia="Times New Roman" w:hAnsi="Arial" w:cs="Arial"/>
          <w:b/>
          <w:bCs/>
          <w:color w:val="000000"/>
          <w:lang w:eastAsia="nl-NL"/>
        </w:rPr>
      </w:pPr>
      <w:r w:rsidRPr="009C5ADC">
        <w:rPr>
          <w:rFonts w:ascii="Arial" w:eastAsia="Times New Roman" w:hAnsi="Arial" w:cs="Arial"/>
          <w:b/>
          <w:bCs/>
          <w:color w:val="000000"/>
          <w:lang w:eastAsia="nl-NL"/>
        </w:rPr>
        <w:t>Controle</w:t>
      </w:r>
    </w:p>
    <w:p w14:paraId="0C933C73" w14:textId="77777777" w:rsidR="009776B0" w:rsidRPr="009C5ADC" w:rsidRDefault="009776B0" w:rsidP="009776B0">
      <w:pPr>
        <w:rPr>
          <w:rFonts w:ascii="Arial" w:eastAsia="Times New Roman" w:hAnsi="Arial" w:cs="Arial"/>
          <w:lang w:eastAsia="nl-NL"/>
        </w:rPr>
      </w:pPr>
    </w:p>
    <w:tbl>
      <w:tblPr>
        <w:tblW w:w="4360" w:type="dxa"/>
        <w:tblInd w:w="55" w:type="dxa"/>
        <w:tblCellMar>
          <w:left w:w="70" w:type="dxa"/>
          <w:right w:w="70" w:type="dxa"/>
        </w:tblCellMar>
        <w:tblLook w:val="04A0" w:firstRow="1" w:lastRow="0" w:firstColumn="1" w:lastColumn="0" w:noHBand="0" w:noVBand="1"/>
      </w:tblPr>
      <w:tblGrid>
        <w:gridCol w:w="1660"/>
        <w:gridCol w:w="2700"/>
      </w:tblGrid>
      <w:tr w:rsidR="009776B0" w:rsidRPr="006400AF" w14:paraId="4E356167" w14:textId="77777777" w:rsidTr="007408B7">
        <w:trPr>
          <w:trHeight w:val="476"/>
        </w:trPr>
        <w:tc>
          <w:tcPr>
            <w:tcW w:w="1660" w:type="dxa"/>
            <w:vMerge w:val="restart"/>
            <w:tcBorders>
              <w:top w:val="nil"/>
              <w:left w:val="nil"/>
              <w:bottom w:val="single" w:sz="8" w:space="0" w:color="FFFFFF"/>
              <w:right w:val="single" w:sz="8" w:space="0" w:color="FFFFFF"/>
            </w:tcBorders>
            <w:shd w:val="clear" w:color="000000" w:fill="C4D79B"/>
            <w:noWrap/>
            <w:vAlign w:val="bottom"/>
            <w:hideMark/>
          </w:tcPr>
          <w:p w14:paraId="0782AF45" w14:textId="77777777" w:rsidR="009776B0" w:rsidRPr="006400AF" w:rsidRDefault="009776B0" w:rsidP="007408B7">
            <w:pPr>
              <w:jc w:val="center"/>
              <w:rPr>
                <w:rFonts w:ascii="Calibri" w:eastAsia="Times New Roman" w:hAnsi="Calibri" w:cs="Times New Roman"/>
                <w:color w:val="000000"/>
                <w:sz w:val="22"/>
                <w:szCs w:val="22"/>
                <w:lang w:eastAsia="nl-NL"/>
              </w:rPr>
            </w:pPr>
            <w:r w:rsidRPr="006400AF">
              <w:rPr>
                <w:rFonts w:ascii="Calibri" w:eastAsia="Times New Roman" w:hAnsi="Calibri" w:cs="Times New Roman"/>
                <w:color w:val="000000"/>
                <w:sz w:val="22"/>
                <w:szCs w:val="22"/>
                <w:lang w:eastAsia="nl-NL"/>
              </w:rPr>
              <w:t> </w:t>
            </w:r>
          </w:p>
        </w:tc>
        <w:tc>
          <w:tcPr>
            <w:tcW w:w="2700" w:type="dxa"/>
            <w:vMerge w:val="restart"/>
            <w:tcBorders>
              <w:top w:val="nil"/>
              <w:left w:val="single" w:sz="8" w:space="0" w:color="FFFFFF"/>
              <w:bottom w:val="single" w:sz="8" w:space="0" w:color="FFFFFF"/>
              <w:right w:val="nil"/>
            </w:tcBorders>
            <w:shd w:val="clear" w:color="000000" w:fill="C4D79B"/>
            <w:vAlign w:val="center"/>
            <w:hideMark/>
          </w:tcPr>
          <w:p w14:paraId="3B8A92FA" w14:textId="77777777" w:rsidR="009776B0" w:rsidRPr="006400AF" w:rsidRDefault="009776B0" w:rsidP="007408B7">
            <w:pPr>
              <w:jc w:val="center"/>
              <w:rPr>
                <w:rFonts w:ascii="Arial" w:eastAsia="Times New Roman" w:hAnsi="Arial" w:cs="Arial"/>
                <w:b/>
                <w:bCs/>
                <w:color w:val="000000"/>
                <w:sz w:val="20"/>
                <w:szCs w:val="20"/>
                <w:lang w:eastAsia="nl-NL"/>
              </w:rPr>
            </w:pPr>
            <w:r w:rsidRPr="006400AF">
              <w:rPr>
                <w:rFonts w:ascii="Arial" w:eastAsia="Times New Roman" w:hAnsi="Arial" w:cs="Arial"/>
                <w:b/>
                <w:bCs/>
                <w:color w:val="000000"/>
                <w:sz w:val="20"/>
                <w:szCs w:val="20"/>
                <w:lang w:eastAsia="nl-NL"/>
              </w:rPr>
              <w:t>Saldo betaal- en spaarrekening</w:t>
            </w:r>
          </w:p>
        </w:tc>
      </w:tr>
      <w:tr w:rsidR="009776B0" w:rsidRPr="006400AF" w14:paraId="5A2B3B39" w14:textId="77777777" w:rsidTr="007408B7">
        <w:trPr>
          <w:trHeight w:val="476"/>
        </w:trPr>
        <w:tc>
          <w:tcPr>
            <w:tcW w:w="1660" w:type="dxa"/>
            <w:vMerge/>
            <w:tcBorders>
              <w:top w:val="nil"/>
              <w:left w:val="nil"/>
              <w:bottom w:val="single" w:sz="8" w:space="0" w:color="FFFFFF"/>
              <w:right w:val="single" w:sz="8" w:space="0" w:color="FFFFFF"/>
            </w:tcBorders>
            <w:vAlign w:val="center"/>
            <w:hideMark/>
          </w:tcPr>
          <w:p w14:paraId="70E68B6D" w14:textId="77777777" w:rsidR="009776B0" w:rsidRPr="006400AF" w:rsidRDefault="009776B0" w:rsidP="007408B7">
            <w:pPr>
              <w:rPr>
                <w:rFonts w:ascii="Calibri" w:eastAsia="Times New Roman" w:hAnsi="Calibri" w:cs="Times New Roman"/>
                <w:color w:val="000000"/>
                <w:sz w:val="22"/>
                <w:szCs w:val="22"/>
                <w:lang w:eastAsia="nl-NL"/>
              </w:rPr>
            </w:pPr>
          </w:p>
        </w:tc>
        <w:tc>
          <w:tcPr>
            <w:tcW w:w="2700" w:type="dxa"/>
            <w:vMerge/>
            <w:tcBorders>
              <w:top w:val="nil"/>
              <w:left w:val="single" w:sz="8" w:space="0" w:color="FFFFFF"/>
              <w:bottom w:val="single" w:sz="8" w:space="0" w:color="FFFFFF"/>
              <w:right w:val="nil"/>
            </w:tcBorders>
            <w:vAlign w:val="center"/>
            <w:hideMark/>
          </w:tcPr>
          <w:p w14:paraId="577FBAB9" w14:textId="77777777" w:rsidR="009776B0" w:rsidRPr="006400AF" w:rsidRDefault="009776B0" w:rsidP="007408B7">
            <w:pPr>
              <w:rPr>
                <w:rFonts w:ascii="Arial" w:eastAsia="Times New Roman" w:hAnsi="Arial" w:cs="Arial"/>
                <w:b/>
                <w:bCs/>
                <w:color w:val="000000"/>
                <w:sz w:val="20"/>
                <w:szCs w:val="20"/>
                <w:lang w:eastAsia="nl-NL"/>
              </w:rPr>
            </w:pPr>
          </w:p>
        </w:tc>
      </w:tr>
      <w:tr w:rsidR="009776B0" w:rsidRPr="006400AF" w14:paraId="371710DB" w14:textId="77777777" w:rsidTr="007408B7">
        <w:trPr>
          <w:trHeight w:val="315"/>
        </w:trPr>
        <w:tc>
          <w:tcPr>
            <w:tcW w:w="1660" w:type="dxa"/>
            <w:tcBorders>
              <w:top w:val="nil"/>
              <w:left w:val="nil"/>
              <w:bottom w:val="single" w:sz="8" w:space="0" w:color="FFFFFF"/>
              <w:right w:val="single" w:sz="8" w:space="0" w:color="FFFFFF"/>
            </w:tcBorders>
            <w:shd w:val="clear" w:color="000000" w:fill="D8E4BC"/>
            <w:vAlign w:val="center"/>
            <w:hideMark/>
          </w:tcPr>
          <w:p w14:paraId="478BE8C0" w14:textId="2A9DE819" w:rsidR="009776B0" w:rsidRPr="006400AF" w:rsidRDefault="009776B0" w:rsidP="007408B7">
            <w:pPr>
              <w:rPr>
                <w:rFonts w:ascii="Arial" w:eastAsia="Times New Roman" w:hAnsi="Arial" w:cs="Arial"/>
                <w:color w:val="000000"/>
                <w:sz w:val="20"/>
                <w:szCs w:val="20"/>
                <w:lang w:eastAsia="nl-NL"/>
              </w:rPr>
            </w:pPr>
            <w:r w:rsidRPr="006400AF">
              <w:rPr>
                <w:rFonts w:ascii="Arial" w:eastAsia="Times New Roman" w:hAnsi="Arial" w:cs="Arial"/>
                <w:color w:val="000000"/>
                <w:sz w:val="20"/>
                <w:szCs w:val="20"/>
                <w:lang w:eastAsia="nl-NL"/>
              </w:rPr>
              <w:t>Per 01-09-201</w:t>
            </w:r>
            <w:r>
              <w:rPr>
                <w:rFonts w:ascii="Arial" w:eastAsia="Times New Roman" w:hAnsi="Arial" w:cs="Arial"/>
                <w:color w:val="000000"/>
                <w:sz w:val="20"/>
                <w:szCs w:val="20"/>
                <w:lang w:eastAsia="nl-NL"/>
              </w:rPr>
              <w:t>9</w:t>
            </w:r>
          </w:p>
        </w:tc>
        <w:tc>
          <w:tcPr>
            <w:tcW w:w="2700" w:type="dxa"/>
            <w:tcBorders>
              <w:top w:val="nil"/>
              <w:left w:val="nil"/>
              <w:bottom w:val="single" w:sz="8" w:space="0" w:color="FFFFFF"/>
              <w:right w:val="nil"/>
            </w:tcBorders>
            <w:shd w:val="clear" w:color="000000" w:fill="D8E4BC"/>
            <w:vAlign w:val="center"/>
            <w:hideMark/>
          </w:tcPr>
          <w:p w14:paraId="5D6CEEEE" w14:textId="261D6F80" w:rsidR="009776B0" w:rsidRPr="006400AF" w:rsidRDefault="009776B0" w:rsidP="007408B7">
            <w:pPr>
              <w:rPr>
                <w:rFonts w:ascii="Arial" w:eastAsia="Times New Roman" w:hAnsi="Arial" w:cs="Arial"/>
                <w:color w:val="000000"/>
                <w:sz w:val="20"/>
                <w:szCs w:val="20"/>
                <w:lang w:eastAsia="nl-NL"/>
              </w:rPr>
            </w:pPr>
            <w:r w:rsidRPr="006400AF">
              <w:rPr>
                <w:rFonts w:ascii="Arial" w:eastAsia="Times New Roman" w:hAnsi="Arial" w:cs="Arial"/>
                <w:color w:val="000000"/>
                <w:sz w:val="20"/>
                <w:szCs w:val="20"/>
                <w:lang w:eastAsia="nl-NL"/>
              </w:rPr>
              <w:t xml:space="preserve"> €                   </w:t>
            </w:r>
            <w:r>
              <w:rPr>
                <w:rFonts w:ascii="Arial" w:eastAsia="Times New Roman" w:hAnsi="Arial" w:cs="Arial"/>
                <w:color w:val="000000"/>
                <w:sz w:val="20"/>
                <w:szCs w:val="20"/>
                <w:lang w:eastAsia="nl-NL"/>
              </w:rPr>
              <w:t xml:space="preserve">          3.962,65</w:t>
            </w:r>
            <w:r w:rsidRPr="006400AF">
              <w:rPr>
                <w:rFonts w:ascii="Arial" w:eastAsia="Times New Roman" w:hAnsi="Arial" w:cs="Arial"/>
                <w:color w:val="000000"/>
                <w:sz w:val="20"/>
                <w:szCs w:val="20"/>
                <w:lang w:eastAsia="nl-NL"/>
              </w:rPr>
              <w:t xml:space="preserve">  </w:t>
            </w:r>
          </w:p>
        </w:tc>
      </w:tr>
      <w:tr w:rsidR="009776B0" w:rsidRPr="006400AF" w14:paraId="275D9423" w14:textId="77777777" w:rsidTr="007408B7">
        <w:trPr>
          <w:trHeight w:val="315"/>
        </w:trPr>
        <w:tc>
          <w:tcPr>
            <w:tcW w:w="1660" w:type="dxa"/>
            <w:tcBorders>
              <w:top w:val="nil"/>
              <w:left w:val="nil"/>
              <w:bottom w:val="single" w:sz="8" w:space="0" w:color="FFFFFF"/>
              <w:right w:val="single" w:sz="8" w:space="0" w:color="FFFFFF"/>
            </w:tcBorders>
            <w:shd w:val="clear" w:color="000000" w:fill="D8E4BC"/>
            <w:vAlign w:val="center"/>
            <w:hideMark/>
          </w:tcPr>
          <w:p w14:paraId="0AEE66B9" w14:textId="4E89A34C" w:rsidR="009776B0" w:rsidRPr="006400AF" w:rsidRDefault="009776B0" w:rsidP="007408B7">
            <w:pPr>
              <w:rPr>
                <w:rFonts w:ascii="Arial" w:eastAsia="Times New Roman" w:hAnsi="Arial" w:cs="Arial"/>
                <w:color w:val="000000"/>
                <w:sz w:val="20"/>
                <w:szCs w:val="20"/>
                <w:lang w:eastAsia="nl-NL"/>
              </w:rPr>
            </w:pPr>
            <w:r w:rsidRPr="006400AF">
              <w:rPr>
                <w:rFonts w:ascii="Arial" w:eastAsia="Times New Roman" w:hAnsi="Arial" w:cs="Arial"/>
                <w:color w:val="000000"/>
                <w:sz w:val="20"/>
                <w:szCs w:val="20"/>
                <w:lang w:eastAsia="nl-NL"/>
              </w:rPr>
              <w:t>Per 31-08-20</w:t>
            </w:r>
            <w:r>
              <w:rPr>
                <w:rFonts w:ascii="Arial" w:eastAsia="Times New Roman" w:hAnsi="Arial" w:cs="Arial"/>
                <w:color w:val="000000"/>
                <w:sz w:val="20"/>
                <w:szCs w:val="20"/>
                <w:lang w:eastAsia="nl-NL"/>
              </w:rPr>
              <w:t>20</w:t>
            </w:r>
          </w:p>
        </w:tc>
        <w:tc>
          <w:tcPr>
            <w:tcW w:w="2700" w:type="dxa"/>
            <w:tcBorders>
              <w:top w:val="nil"/>
              <w:left w:val="nil"/>
              <w:bottom w:val="single" w:sz="8" w:space="0" w:color="FFFFFF"/>
              <w:right w:val="nil"/>
            </w:tcBorders>
            <w:shd w:val="clear" w:color="000000" w:fill="D8E4BC"/>
            <w:vAlign w:val="center"/>
            <w:hideMark/>
          </w:tcPr>
          <w:p w14:paraId="76E76D6B" w14:textId="1944EB8A" w:rsidR="009776B0" w:rsidRPr="006400AF" w:rsidRDefault="009776B0" w:rsidP="007408B7">
            <w:pPr>
              <w:rPr>
                <w:rFonts w:ascii="Arial" w:eastAsia="Times New Roman" w:hAnsi="Arial" w:cs="Arial"/>
                <w:color w:val="000000"/>
                <w:sz w:val="20"/>
                <w:szCs w:val="20"/>
                <w:lang w:eastAsia="nl-NL"/>
              </w:rPr>
            </w:pPr>
            <w:r w:rsidRPr="006400AF">
              <w:rPr>
                <w:rFonts w:ascii="Arial" w:eastAsia="Times New Roman" w:hAnsi="Arial" w:cs="Arial"/>
                <w:color w:val="000000"/>
                <w:sz w:val="20"/>
                <w:szCs w:val="20"/>
                <w:lang w:eastAsia="nl-NL"/>
              </w:rPr>
              <w:t xml:space="preserve"> €                             </w:t>
            </w:r>
            <w:r w:rsidR="0046329A">
              <w:rPr>
                <w:rFonts w:ascii="Arial" w:eastAsia="Times New Roman" w:hAnsi="Arial" w:cs="Arial"/>
                <w:color w:val="000000"/>
                <w:sz w:val="20"/>
                <w:szCs w:val="20"/>
                <w:lang w:eastAsia="nl-NL"/>
              </w:rPr>
              <w:t>5</w:t>
            </w:r>
            <w:r>
              <w:rPr>
                <w:rFonts w:ascii="Arial" w:eastAsia="Times New Roman" w:hAnsi="Arial" w:cs="Arial"/>
                <w:color w:val="000000"/>
                <w:sz w:val="20"/>
                <w:szCs w:val="20"/>
                <w:lang w:eastAsia="nl-NL"/>
              </w:rPr>
              <w:t>.</w:t>
            </w:r>
            <w:r w:rsidR="0078754B">
              <w:rPr>
                <w:rFonts w:ascii="Arial" w:eastAsia="Times New Roman" w:hAnsi="Arial" w:cs="Arial"/>
                <w:color w:val="000000"/>
                <w:sz w:val="20"/>
                <w:szCs w:val="20"/>
                <w:lang w:eastAsia="nl-NL"/>
              </w:rPr>
              <w:t>200</w:t>
            </w:r>
            <w:r>
              <w:rPr>
                <w:rFonts w:ascii="Arial" w:eastAsia="Times New Roman" w:hAnsi="Arial" w:cs="Arial"/>
                <w:color w:val="000000"/>
                <w:sz w:val="20"/>
                <w:szCs w:val="20"/>
                <w:lang w:eastAsia="nl-NL"/>
              </w:rPr>
              <w:t>,</w:t>
            </w:r>
            <w:r w:rsidR="0078754B">
              <w:rPr>
                <w:rFonts w:ascii="Arial" w:eastAsia="Times New Roman" w:hAnsi="Arial" w:cs="Arial"/>
                <w:color w:val="000000"/>
                <w:sz w:val="20"/>
                <w:szCs w:val="20"/>
                <w:lang w:eastAsia="nl-NL"/>
              </w:rPr>
              <w:t>81</w:t>
            </w:r>
            <w:r w:rsidRPr="006400AF">
              <w:rPr>
                <w:rFonts w:ascii="Arial" w:eastAsia="Times New Roman" w:hAnsi="Arial" w:cs="Arial"/>
                <w:color w:val="000000"/>
                <w:sz w:val="20"/>
                <w:szCs w:val="20"/>
                <w:lang w:eastAsia="nl-NL"/>
              </w:rPr>
              <w:t xml:space="preserve">  </w:t>
            </w:r>
          </w:p>
        </w:tc>
      </w:tr>
      <w:tr w:rsidR="009776B0" w:rsidRPr="006400AF" w14:paraId="441D6226" w14:textId="77777777" w:rsidTr="007408B7">
        <w:trPr>
          <w:trHeight w:val="315"/>
        </w:trPr>
        <w:tc>
          <w:tcPr>
            <w:tcW w:w="1660" w:type="dxa"/>
            <w:tcBorders>
              <w:top w:val="nil"/>
              <w:left w:val="nil"/>
              <w:bottom w:val="nil"/>
              <w:right w:val="single" w:sz="8" w:space="0" w:color="FFFFFF"/>
            </w:tcBorders>
            <w:shd w:val="clear" w:color="000000" w:fill="C4D79B"/>
            <w:vAlign w:val="center"/>
            <w:hideMark/>
          </w:tcPr>
          <w:p w14:paraId="4C08DCB4" w14:textId="77777777" w:rsidR="009776B0" w:rsidRPr="006400AF" w:rsidRDefault="009776B0" w:rsidP="007408B7">
            <w:pPr>
              <w:rPr>
                <w:rFonts w:ascii="Arial" w:eastAsia="Times New Roman" w:hAnsi="Arial" w:cs="Arial"/>
                <w:b/>
                <w:bCs/>
                <w:i/>
                <w:iCs/>
                <w:color w:val="000000"/>
                <w:sz w:val="20"/>
                <w:szCs w:val="20"/>
                <w:lang w:eastAsia="nl-NL"/>
              </w:rPr>
            </w:pPr>
            <w:r w:rsidRPr="006400AF">
              <w:rPr>
                <w:rFonts w:ascii="Arial" w:eastAsia="Times New Roman" w:hAnsi="Arial" w:cs="Arial"/>
                <w:b/>
                <w:bCs/>
                <w:i/>
                <w:iCs/>
                <w:color w:val="000000"/>
                <w:sz w:val="20"/>
                <w:szCs w:val="20"/>
                <w:lang w:eastAsia="nl-NL"/>
              </w:rPr>
              <w:t>Resultaat</w:t>
            </w:r>
          </w:p>
        </w:tc>
        <w:tc>
          <w:tcPr>
            <w:tcW w:w="2700" w:type="dxa"/>
            <w:tcBorders>
              <w:top w:val="nil"/>
              <w:left w:val="nil"/>
              <w:bottom w:val="nil"/>
              <w:right w:val="nil"/>
            </w:tcBorders>
            <w:shd w:val="clear" w:color="000000" w:fill="C4D79B"/>
            <w:vAlign w:val="center"/>
            <w:hideMark/>
          </w:tcPr>
          <w:p w14:paraId="0B07C501" w14:textId="6B59C6AC" w:rsidR="009776B0" w:rsidRPr="006400AF" w:rsidRDefault="009776B0" w:rsidP="007408B7">
            <w:pPr>
              <w:rPr>
                <w:rFonts w:ascii="Arial" w:eastAsia="Times New Roman" w:hAnsi="Arial" w:cs="Arial"/>
                <w:b/>
                <w:bCs/>
                <w:i/>
                <w:iCs/>
                <w:color w:val="000000"/>
                <w:sz w:val="20"/>
                <w:szCs w:val="20"/>
                <w:lang w:eastAsia="nl-NL"/>
              </w:rPr>
            </w:pPr>
            <w:r w:rsidRPr="006400AF">
              <w:rPr>
                <w:rFonts w:ascii="Arial" w:eastAsia="Times New Roman" w:hAnsi="Arial" w:cs="Arial"/>
                <w:b/>
                <w:bCs/>
                <w:i/>
                <w:iCs/>
                <w:color w:val="000000"/>
                <w:sz w:val="20"/>
                <w:szCs w:val="20"/>
                <w:lang w:eastAsia="nl-NL"/>
              </w:rPr>
              <w:t xml:space="preserve"> €   </w:t>
            </w:r>
            <w:r>
              <w:rPr>
                <w:rFonts w:ascii="Arial" w:eastAsia="Times New Roman" w:hAnsi="Arial" w:cs="Arial"/>
                <w:b/>
                <w:bCs/>
                <w:i/>
                <w:iCs/>
                <w:color w:val="000000"/>
                <w:sz w:val="20"/>
                <w:szCs w:val="20"/>
                <w:lang w:eastAsia="nl-NL"/>
              </w:rPr>
              <w:t xml:space="preserve">                       </w:t>
            </w:r>
            <w:r w:rsidR="0046329A">
              <w:rPr>
                <w:rFonts w:ascii="Arial" w:eastAsia="Times New Roman" w:hAnsi="Arial" w:cs="Arial"/>
                <w:b/>
                <w:bCs/>
                <w:i/>
                <w:iCs/>
                <w:color w:val="000000"/>
                <w:sz w:val="20"/>
                <w:szCs w:val="20"/>
                <w:lang w:eastAsia="nl-NL"/>
              </w:rPr>
              <w:t>+1.2</w:t>
            </w:r>
            <w:r w:rsidR="0078754B">
              <w:rPr>
                <w:rFonts w:ascii="Arial" w:eastAsia="Times New Roman" w:hAnsi="Arial" w:cs="Arial"/>
                <w:b/>
                <w:bCs/>
                <w:i/>
                <w:iCs/>
                <w:color w:val="000000"/>
                <w:sz w:val="20"/>
                <w:szCs w:val="20"/>
                <w:lang w:eastAsia="nl-NL"/>
              </w:rPr>
              <w:t>38</w:t>
            </w:r>
            <w:r w:rsidR="0046329A">
              <w:rPr>
                <w:rFonts w:ascii="Arial" w:eastAsia="Times New Roman" w:hAnsi="Arial" w:cs="Arial"/>
                <w:b/>
                <w:bCs/>
                <w:i/>
                <w:iCs/>
                <w:color w:val="000000"/>
                <w:sz w:val="20"/>
                <w:szCs w:val="20"/>
                <w:lang w:eastAsia="nl-NL"/>
              </w:rPr>
              <w:t>,</w:t>
            </w:r>
            <w:r w:rsidR="0078754B">
              <w:rPr>
                <w:rFonts w:ascii="Arial" w:eastAsia="Times New Roman" w:hAnsi="Arial" w:cs="Arial"/>
                <w:b/>
                <w:bCs/>
                <w:i/>
                <w:iCs/>
                <w:color w:val="000000"/>
                <w:sz w:val="20"/>
                <w:szCs w:val="20"/>
                <w:lang w:eastAsia="nl-NL"/>
              </w:rPr>
              <w:t>16</w:t>
            </w:r>
            <w:r w:rsidRPr="006400AF">
              <w:rPr>
                <w:rFonts w:ascii="Arial" w:eastAsia="Times New Roman" w:hAnsi="Arial" w:cs="Arial"/>
                <w:b/>
                <w:bCs/>
                <w:i/>
                <w:iCs/>
                <w:color w:val="000000"/>
                <w:sz w:val="20"/>
                <w:szCs w:val="20"/>
                <w:lang w:eastAsia="nl-NL"/>
              </w:rPr>
              <w:t xml:space="preserve">  </w:t>
            </w:r>
          </w:p>
        </w:tc>
      </w:tr>
    </w:tbl>
    <w:p w14:paraId="4AD8F247" w14:textId="6E054F6D" w:rsidR="009776B0" w:rsidRPr="009C5ADC" w:rsidRDefault="009776B0" w:rsidP="009776B0">
      <w:pPr>
        <w:rPr>
          <w:rFonts w:ascii="Arial" w:eastAsia="Times New Roman" w:hAnsi="Arial" w:cs="Arial"/>
          <w:lang w:eastAsia="nl-NL"/>
        </w:rPr>
      </w:pPr>
      <w:r>
        <w:rPr>
          <w:rFonts w:ascii="Arial" w:eastAsia="Times New Roman" w:hAnsi="Arial" w:cs="Arial"/>
          <w:b/>
          <w:bCs/>
          <w:color w:val="000000"/>
          <w:lang w:eastAsia="nl-NL"/>
        </w:rPr>
        <w:br w:type="page"/>
      </w:r>
      <w:r w:rsidRPr="009C5ADC">
        <w:rPr>
          <w:rFonts w:ascii="Arial" w:eastAsia="Times New Roman" w:hAnsi="Arial" w:cs="Arial"/>
          <w:b/>
          <w:bCs/>
          <w:color w:val="000000"/>
          <w:lang w:eastAsia="nl-NL"/>
        </w:rPr>
        <w:lastRenderedPageBreak/>
        <w:t>Toelichting</w:t>
      </w:r>
    </w:p>
    <w:p w14:paraId="6DD970E6" w14:textId="5CC4E9B3" w:rsidR="009776B0" w:rsidRDefault="009776B0" w:rsidP="009776B0">
      <w:pPr>
        <w:rPr>
          <w:rFonts w:ascii="Arial" w:eastAsia="Times New Roman" w:hAnsi="Arial" w:cs="Arial"/>
          <w:color w:val="000000"/>
          <w:sz w:val="20"/>
          <w:szCs w:val="20"/>
          <w:lang w:eastAsia="nl-NL"/>
        </w:rPr>
      </w:pPr>
      <w:r w:rsidRPr="009C5ADC">
        <w:rPr>
          <w:rFonts w:ascii="Arial" w:eastAsia="Times New Roman" w:hAnsi="Arial" w:cs="Arial"/>
          <w:color w:val="000000"/>
          <w:sz w:val="20"/>
          <w:szCs w:val="20"/>
          <w:lang w:eastAsia="nl-NL"/>
        </w:rPr>
        <w:t>Het boekjaar liep van 1 september 201</w:t>
      </w:r>
      <w:r w:rsidR="0046329A">
        <w:rPr>
          <w:rFonts w:ascii="Arial" w:eastAsia="Times New Roman" w:hAnsi="Arial" w:cs="Arial"/>
          <w:color w:val="000000"/>
          <w:sz w:val="20"/>
          <w:szCs w:val="20"/>
          <w:lang w:eastAsia="nl-NL"/>
        </w:rPr>
        <w:t>9</w:t>
      </w:r>
      <w:r w:rsidRPr="009C5ADC">
        <w:rPr>
          <w:rFonts w:ascii="Arial" w:eastAsia="Times New Roman" w:hAnsi="Arial" w:cs="Arial"/>
          <w:color w:val="000000"/>
          <w:sz w:val="20"/>
          <w:szCs w:val="20"/>
          <w:lang w:eastAsia="nl-NL"/>
        </w:rPr>
        <w:t xml:space="preserve"> tot en met 31 augustus 20</w:t>
      </w:r>
      <w:r w:rsidR="0046329A">
        <w:rPr>
          <w:rFonts w:ascii="Arial" w:eastAsia="Times New Roman" w:hAnsi="Arial" w:cs="Arial"/>
          <w:color w:val="000000"/>
          <w:sz w:val="20"/>
          <w:szCs w:val="20"/>
          <w:lang w:eastAsia="nl-NL"/>
        </w:rPr>
        <w:t>20</w:t>
      </w:r>
      <w:r w:rsidRPr="009C5ADC">
        <w:rPr>
          <w:rFonts w:ascii="Arial" w:eastAsia="Times New Roman" w:hAnsi="Arial" w:cs="Arial"/>
          <w:color w:val="000000"/>
          <w:sz w:val="20"/>
          <w:szCs w:val="20"/>
          <w:lang w:eastAsia="nl-NL"/>
        </w:rPr>
        <w:t>. De begroting van 20</w:t>
      </w:r>
      <w:r w:rsidR="0046329A">
        <w:rPr>
          <w:rFonts w:ascii="Arial" w:eastAsia="Times New Roman" w:hAnsi="Arial" w:cs="Arial"/>
          <w:color w:val="000000"/>
          <w:sz w:val="20"/>
          <w:szCs w:val="20"/>
          <w:lang w:eastAsia="nl-NL"/>
        </w:rPr>
        <w:t>20</w:t>
      </w:r>
      <w:r w:rsidRPr="009C5ADC">
        <w:rPr>
          <w:rFonts w:ascii="Arial" w:eastAsia="Times New Roman" w:hAnsi="Arial" w:cs="Arial"/>
          <w:color w:val="000000"/>
          <w:sz w:val="20"/>
          <w:szCs w:val="20"/>
          <w:lang w:eastAsia="nl-NL"/>
        </w:rPr>
        <w:t>-202</w:t>
      </w:r>
      <w:r w:rsidR="0046329A">
        <w:rPr>
          <w:rFonts w:ascii="Arial" w:eastAsia="Times New Roman" w:hAnsi="Arial" w:cs="Arial"/>
          <w:color w:val="000000"/>
          <w:sz w:val="20"/>
          <w:szCs w:val="20"/>
          <w:lang w:eastAsia="nl-NL"/>
        </w:rPr>
        <w:t>1</w:t>
      </w:r>
      <w:r w:rsidRPr="009C5ADC">
        <w:rPr>
          <w:rFonts w:ascii="Arial" w:eastAsia="Times New Roman" w:hAnsi="Arial" w:cs="Arial"/>
          <w:color w:val="000000"/>
          <w:sz w:val="20"/>
          <w:szCs w:val="20"/>
          <w:lang w:eastAsia="nl-NL"/>
        </w:rPr>
        <w:t xml:space="preserve"> is opgesteld op basis van de gerealiseerde cijfers over de periode tussen 1 september 201</w:t>
      </w:r>
      <w:r w:rsidR="0046329A">
        <w:rPr>
          <w:rFonts w:ascii="Arial" w:eastAsia="Times New Roman" w:hAnsi="Arial" w:cs="Arial"/>
          <w:color w:val="000000"/>
          <w:sz w:val="20"/>
          <w:szCs w:val="20"/>
          <w:lang w:eastAsia="nl-NL"/>
        </w:rPr>
        <w:t>9</w:t>
      </w:r>
      <w:r w:rsidRPr="009C5ADC">
        <w:rPr>
          <w:rFonts w:ascii="Arial" w:eastAsia="Times New Roman" w:hAnsi="Arial" w:cs="Arial"/>
          <w:color w:val="000000"/>
          <w:sz w:val="20"/>
          <w:szCs w:val="20"/>
          <w:lang w:eastAsia="nl-NL"/>
        </w:rPr>
        <w:t xml:space="preserve"> en 31 augustus 20</w:t>
      </w:r>
      <w:r w:rsidR="0046329A">
        <w:rPr>
          <w:rFonts w:ascii="Arial" w:eastAsia="Times New Roman" w:hAnsi="Arial" w:cs="Arial"/>
          <w:color w:val="000000"/>
          <w:sz w:val="20"/>
          <w:szCs w:val="20"/>
          <w:lang w:eastAsia="nl-NL"/>
        </w:rPr>
        <w:t>20, rekening houdende met de coronacrisis en de consequenties die dit met zich meedraagt</w:t>
      </w:r>
      <w:r w:rsidRPr="009C5ADC">
        <w:rPr>
          <w:rFonts w:ascii="Arial" w:eastAsia="Times New Roman" w:hAnsi="Arial" w:cs="Arial"/>
          <w:color w:val="000000"/>
          <w:sz w:val="20"/>
          <w:szCs w:val="20"/>
          <w:lang w:eastAsia="nl-NL"/>
        </w:rPr>
        <w:t xml:space="preserve">. </w:t>
      </w:r>
    </w:p>
    <w:p w14:paraId="09464E6C" w14:textId="1818C1D6" w:rsidR="0078754B" w:rsidRDefault="0078754B" w:rsidP="009776B0">
      <w:pPr>
        <w:rPr>
          <w:rFonts w:ascii="Arial" w:eastAsia="Times New Roman" w:hAnsi="Arial" w:cs="Arial"/>
          <w:color w:val="000000"/>
          <w:sz w:val="20"/>
          <w:szCs w:val="20"/>
          <w:lang w:eastAsia="nl-NL"/>
        </w:rPr>
      </w:pPr>
    </w:p>
    <w:p w14:paraId="08D0DFD3" w14:textId="102DEEF9" w:rsidR="0078754B" w:rsidRPr="009C5ADC" w:rsidRDefault="0078754B" w:rsidP="009776B0">
      <w:pPr>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Tijdens het boekjaar zijn een aantal betalingen voorgeschoten, deze zijn buiten het boekjaar om terugbetaald en worden in het volgende jaarverslag meegenomen. In de begroting voor het komende jaar is rekening gehouden met zowel deze uitgaven als de coronacrisis. </w:t>
      </w:r>
    </w:p>
    <w:p w14:paraId="49CD1579" w14:textId="77777777" w:rsidR="009776B0" w:rsidRPr="008B501F" w:rsidRDefault="009776B0" w:rsidP="009776B0">
      <w:pPr>
        <w:rPr>
          <w:rFonts w:ascii="Arial" w:eastAsia="Times New Roman" w:hAnsi="Arial" w:cs="Arial"/>
          <w:sz w:val="22"/>
          <w:szCs w:val="22"/>
          <w:lang w:eastAsia="nl-NL"/>
        </w:rPr>
      </w:pPr>
    </w:p>
    <w:p w14:paraId="5BBDAEC7" w14:textId="77777777" w:rsidR="009776B0" w:rsidRPr="00D94FF9" w:rsidRDefault="009776B0" w:rsidP="009776B0">
      <w:pPr>
        <w:rPr>
          <w:rFonts w:ascii="Arial" w:eastAsia="Times New Roman" w:hAnsi="Arial" w:cs="Arial"/>
          <w:sz w:val="22"/>
          <w:szCs w:val="22"/>
          <w:lang w:eastAsia="nl-NL"/>
        </w:rPr>
      </w:pPr>
      <w:r w:rsidRPr="00D94FF9">
        <w:rPr>
          <w:rFonts w:ascii="Arial" w:eastAsia="Times New Roman" w:hAnsi="Arial" w:cs="Arial"/>
          <w:b/>
          <w:bCs/>
          <w:color w:val="000000"/>
          <w:sz w:val="22"/>
          <w:szCs w:val="22"/>
          <w:lang w:eastAsia="nl-NL"/>
        </w:rPr>
        <w:t>Contributie</w:t>
      </w:r>
    </w:p>
    <w:p w14:paraId="4BF46CEB" w14:textId="3576355B" w:rsidR="00DD28AD" w:rsidRDefault="00DD28AD" w:rsidP="009776B0">
      <w:pPr>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Er zijn 163 leden gemaild met het verzoek om contributie te betalen. </w:t>
      </w:r>
      <w:r w:rsidR="006E0DA6">
        <w:rPr>
          <w:rFonts w:ascii="Arial" w:eastAsia="Times New Roman" w:hAnsi="Arial" w:cs="Arial"/>
          <w:color w:val="000000"/>
          <w:sz w:val="20"/>
          <w:szCs w:val="20"/>
          <w:lang w:eastAsia="nl-NL"/>
        </w:rPr>
        <w:t xml:space="preserve">In de periode tussen 1 september 2019 en 31 augustus 2020 hebben 84 leden 15 euro betaald. 15 x 84 = </w:t>
      </w:r>
      <w:proofErr w:type="gramStart"/>
      <w:r w:rsidR="006E0DA6">
        <w:rPr>
          <w:rFonts w:ascii="Arial" w:eastAsia="Times New Roman" w:hAnsi="Arial" w:cs="Arial"/>
          <w:color w:val="000000"/>
          <w:sz w:val="20"/>
          <w:szCs w:val="20"/>
          <w:lang w:eastAsia="nl-NL"/>
        </w:rPr>
        <w:t>1.260,-</w:t>
      </w:r>
      <w:proofErr w:type="gramEnd"/>
      <w:r w:rsidR="006E0DA6">
        <w:rPr>
          <w:rFonts w:ascii="Arial" w:eastAsia="Times New Roman" w:hAnsi="Arial" w:cs="Arial"/>
          <w:color w:val="000000"/>
          <w:sz w:val="20"/>
          <w:szCs w:val="20"/>
          <w:lang w:eastAsia="nl-NL"/>
        </w:rPr>
        <w:t>.</w:t>
      </w:r>
      <w:r>
        <w:rPr>
          <w:rFonts w:ascii="Arial" w:eastAsia="Times New Roman" w:hAnsi="Arial" w:cs="Arial"/>
          <w:color w:val="000000"/>
          <w:sz w:val="20"/>
          <w:szCs w:val="20"/>
          <w:lang w:eastAsia="nl-NL"/>
        </w:rPr>
        <w:t xml:space="preserve"> 79 leden zullen nog een herinnering voor contributie krijgen. </w:t>
      </w:r>
    </w:p>
    <w:p w14:paraId="12E9BECD" w14:textId="026AB3A0" w:rsidR="00DD28AD" w:rsidRDefault="00DD28AD" w:rsidP="009776B0">
      <w:pPr>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Er hebben zich in het jaar 2019-2020 14 nieuwe leden aangemeld die over dat boekjaar geen contributie hebben betaald. Deze leden gaan ook in het nieuwe boekjaar contributie betalen. 177 leden krijgen het verzoek om contributie voor 2020-2021 te betalen: 1.327,50.</w:t>
      </w:r>
    </w:p>
    <w:p w14:paraId="5279A311" w14:textId="344954BE" w:rsidR="00EC22F4" w:rsidRDefault="00EC22F4" w:rsidP="009776B0">
      <w:pPr>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Er zijn 3 niet-betalende ereleden. </w:t>
      </w:r>
    </w:p>
    <w:p w14:paraId="5728746F" w14:textId="77777777" w:rsidR="00DD28AD" w:rsidRDefault="00DD28AD" w:rsidP="009776B0">
      <w:pPr>
        <w:rPr>
          <w:rFonts w:ascii="Arial" w:eastAsia="Times New Roman" w:hAnsi="Arial" w:cs="Arial"/>
          <w:color w:val="000000"/>
          <w:sz w:val="20"/>
          <w:szCs w:val="20"/>
          <w:lang w:eastAsia="nl-NL"/>
        </w:rPr>
      </w:pPr>
    </w:p>
    <w:p w14:paraId="26814DCE" w14:textId="77777777" w:rsidR="009776B0" w:rsidRPr="00D94FF9" w:rsidRDefault="009776B0" w:rsidP="009776B0">
      <w:pPr>
        <w:rPr>
          <w:rFonts w:ascii="Arial" w:eastAsia="Times New Roman" w:hAnsi="Arial" w:cs="Arial"/>
          <w:b/>
          <w:color w:val="000000"/>
          <w:sz w:val="22"/>
          <w:szCs w:val="22"/>
          <w:lang w:eastAsia="nl-NL"/>
        </w:rPr>
      </w:pPr>
      <w:r w:rsidRPr="00D94FF9">
        <w:rPr>
          <w:rFonts w:ascii="Arial" w:eastAsia="Times New Roman" w:hAnsi="Arial" w:cs="Arial"/>
          <w:b/>
          <w:color w:val="000000"/>
          <w:sz w:val="22"/>
          <w:szCs w:val="22"/>
          <w:lang w:eastAsia="nl-NL"/>
        </w:rPr>
        <w:t>Ledenevenementen</w:t>
      </w:r>
    </w:p>
    <w:p w14:paraId="2C9C55CB" w14:textId="3B0A116F" w:rsidR="006E0DA6" w:rsidRPr="006E0DA6" w:rsidRDefault="006E0DA6" w:rsidP="009776B0">
      <w:pPr>
        <w:rPr>
          <w:rFonts w:ascii="Arial" w:eastAsia="Times New Roman" w:hAnsi="Arial" w:cs="Arial"/>
          <w:color w:val="000000" w:themeColor="text1"/>
          <w:sz w:val="20"/>
          <w:szCs w:val="20"/>
          <w:lang w:eastAsia="nl-NL"/>
        </w:rPr>
      </w:pPr>
      <w:r>
        <w:rPr>
          <w:rFonts w:ascii="Arial" w:eastAsia="Times New Roman" w:hAnsi="Arial" w:cs="Arial"/>
          <w:color w:val="000000" w:themeColor="text1"/>
          <w:sz w:val="20"/>
          <w:szCs w:val="20"/>
          <w:lang w:eastAsia="nl-NL"/>
        </w:rPr>
        <w:t xml:space="preserve">De Alumnivereniging heeft op 7 september </w:t>
      </w:r>
      <w:r>
        <w:rPr>
          <w:rFonts w:ascii="Arial" w:eastAsia="Times New Roman" w:hAnsi="Arial" w:cs="Arial"/>
          <w:i/>
          <w:iCs/>
          <w:color w:val="000000" w:themeColor="text1"/>
          <w:sz w:val="20"/>
          <w:szCs w:val="20"/>
          <w:lang w:eastAsia="nl-NL"/>
        </w:rPr>
        <w:t xml:space="preserve">Maat voor Maat </w:t>
      </w:r>
      <w:r>
        <w:rPr>
          <w:rFonts w:ascii="Arial" w:eastAsia="Times New Roman" w:hAnsi="Arial" w:cs="Arial"/>
          <w:color w:val="000000" w:themeColor="text1"/>
          <w:sz w:val="20"/>
          <w:szCs w:val="20"/>
          <w:lang w:eastAsia="nl-NL"/>
        </w:rPr>
        <w:t xml:space="preserve">in Diever bezocht. Op 4 december heeft het jaarlijkse </w:t>
      </w:r>
      <w:proofErr w:type="spellStart"/>
      <w:r>
        <w:rPr>
          <w:rFonts w:ascii="Arial" w:eastAsia="Times New Roman" w:hAnsi="Arial" w:cs="Arial"/>
          <w:color w:val="000000" w:themeColor="text1"/>
          <w:sz w:val="20"/>
          <w:szCs w:val="20"/>
          <w:lang w:eastAsia="nl-NL"/>
        </w:rPr>
        <w:t>bestuursetentje</w:t>
      </w:r>
      <w:proofErr w:type="spellEnd"/>
      <w:r>
        <w:rPr>
          <w:rFonts w:ascii="Arial" w:eastAsia="Times New Roman" w:hAnsi="Arial" w:cs="Arial"/>
          <w:color w:val="000000" w:themeColor="text1"/>
          <w:sz w:val="20"/>
          <w:szCs w:val="20"/>
          <w:lang w:eastAsia="nl-NL"/>
        </w:rPr>
        <w:t xml:space="preserve"> plaatsgevonden. Op 7 maart 2020 vond de jaarlijkse bijeenkomst plaats. Vanwege de coronacrisis hebben daarna geen </w:t>
      </w:r>
      <w:proofErr w:type="spellStart"/>
      <w:r>
        <w:rPr>
          <w:rFonts w:ascii="Arial" w:eastAsia="Times New Roman" w:hAnsi="Arial" w:cs="Arial"/>
          <w:color w:val="000000" w:themeColor="text1"/>
          <w:sz w:val="20"/>
          <w:szCs w:val="20"/>
          <w:lang w:eastAsia="nl-NL"/>
        </w:rPr>
        <w:t>activieiten</w:t>
      </w:r>
      <w:proofErr w:type="spellEnd"/>
      <w:r>
        <w:rPr>
          <w:rFonts w:ascii="Arial" w:eastAsia="Times New Roman" w:hAnsi="Arial" w:cs="Arial"/>
          <w:color w:val="000000" w:themeColor="text1"/>
          <w:sz w:val="20"/>
          <w:szCs w:val="20"/>
          <w:lang w:eastAsia="nl-NL"/>
        </w:rPr>
        <w:t xml:space="preserve"> meer plaatsgevonden. </w:t>
      </w:r>
    </w:p>
    <w:p w14:paraId="54931BAF" w14:textId="77777777" w:rsidR="009776B0" w:rsidRPr="008B501F" w:rsidRDefault="009776B0" w:rsidP="009776B0">
      <w:pPr>
        <w:rPr>
          <w:rFonts w:ascii="Arial" w:eastAsia="Times New Roman" w:hAnsi="Arial" w:cs="Arial"/>
          <w:sz w:val="22"/>
          <w:szCs w:val="22"/>
          <w:lang w:eastAsia="nl-NL"/>
        </w:rPr>
      </w:pPr>
    </w:p>
    <w:p w14:paraId="2A99F034" w14:textId="77777777" w:rsidR="009776B0" w:rsidRPr="00D94FF9" w:rsidRDefault="009776B0" w:rsidP="009776B0">
      <w:pPr>
        <w:rPr>
          <w:rFonts w:ascii="Arial" w:eastAsia="Times New Roman" w:hAnsi="Arial" w:cs="Arial"/>
          <w:sz w:val="22"/>
          <w:szCs w:val="22"/>
          <w:lang w:eastAsia="nl-NL"/>
        </w:rPr>
      </w:pPr>
      <w:proofErr w:type="spellStart"/>
      <w:r w:rsidRPr="00D94FF9">
        <w:rPr>
          <w:rFonts w:ascii="Arial" w:eastAsia="Times New Roman" w:hAnsi="Arial" w:cs="Arial"/>
          <w:b/>
          <w:bCs/>
          <w:color w:val="000000"/>
          <w:sz w:val="22"/>
          <w:szCs w:val="22"/>
          <w:lang w:eastAsia="nl-NL"/>
        </w:rPr>
        <w:t>Anglophile</w:t>
      </w:r>
      <w:proofErr w:type="spellEnd"/>
    </w:p>
    <w:p w14:paraId="6EA0B662" w14:textId="1C68CD1F" w:rsidR="009776B0" w:rsidRPr="0046329A" w:rsidRDefault="009776B0" w:rsidP="009776B0">
      <w:pPr>
        <w:rPr>
          <w:rFonts w:ascii="Arial" w:eastAsia="Times New Roman" w:hAnsi="Arial" w:cs="Arial"/>
          <w:i/>
          <w:iCs/>
          <w:color w:val="FF0000"/>
          <w:sz w:val="20"/>
          <w:szCs w:val="20"/>
          <w:lang w:eastAsia="nl-NL"/>
        </w:rPr>
      </w:pPr>
      <w:r w:rsidRPr="006E0DA6">
        <w:rPr>
          <w:rFonts w:ascii="Arial" w:eastAsia="Times New Roman" w:hAnsi="Arial" w:cs="Arial"/>
          <w:color w:val="000000" w:themeColor="text1"/>
          <w:sz w:val="20"/>
          <w:szCs w:val="20"/>
          <w:lang w:eastAsia="nl-NL"/>
        </w:rPr>
        <w:t xml:space="preserve">Vanaf 2018-2019 wordt de </w:t>
      </w:r>
      <w:proofErr w:type="spellStart"/>
      <w:r w:rsidRPr="006E0DA6">
        <w:rPr>
          <w:rFonts w:ascii="Arial" w:eastAsia="Times New Roman" w:hAnsi="Arial" w:cs="Arial"/>
          <w:color w:val="000000" w:themeColor="text1"/>
          <w:sz w:val="20"/>
          <w:szCs w:val="20"/>
          <w:lang w:eastAsia="nl-NL"/>
        </w:rPr>
        <w:t>Anglophile</w:t>
      </w:r>
      <w:proofErr w:type="spellEnd"/>
      <w:r w:rsidRPr="006E0DA6">
        <w:rPr>
          <w:rFonts w:ascii="Arial" w:eastAsia="Times New Roman" w:hAnsi="Arial" w:cs="Arial"/>
          <w:color w:val="000000" w:themeColor="text1"/>
          <w:sz w:val="20"/>
          <w:szCs w:val="20"/>
          <w:lang w:eastAsia="nl-NL"/>
        </w:rPr>
        <w:t xml:space="preserve"> digitaal verstuurd en vallen de kosten opmaak en verzendkosten weg.</w:t>
      </w:r>
      <w:r w:rsidR="006E0DA6" w:rsidRPr="006E0DA6">
        <w:rPr>
          <w:rFonts w:ascii="Arial" w:eastAsia="Times New Roman" w:hAnsi="Arial" w:cs="Arial"/>
          <w:color w:val="000000" w:themeColor="text1"/>
          <w:sz w:val="20"/>
          <w:szCs w:val="20"/>
          <w:lang w:eastAsia="nl-NL"/>
        </w:rPr>
        <w:t xml:space="preserve"> Het plan was om in 2019-2020 te investeren in een nieuwe huisstijl. Dit wordt doorgeschoven. Er wordt </w:t>
      </w:r>
      <w:proofErr w:type="spellStart"/>
      <w:r w:rsidR="006E0DA6" w:rsidRPr="006E0DA6">
        <w:rPr>
          <w:rFonts w:ascii="Arial" w:eastAsia="Times New Roman" w:hAnsi="Arial" w:cs="Arial"/>
          <w:color w:val="000000" w:themeColor="text1"/>
          <w:sz w:val="20"/>
          <w:szCs w:val="20"/>
          <w:lang w:eastAsia="nl-NL"/>
        </w:rPr>
        <w:t>geinveste</w:t>
      </w:r>
      <w:r w:rsidRPr="006E0DA6">
        <w:rPr>
          <w:rFonts w:ascii="Arial" w:eastAsia="Times New Roman" w:hAnsi="Arial" w:cs="Arial"/>
          <w:color w:val="000000" w:themeColor="text1"/>
          <w:sz w:val="20"/>
          <w:szCs w:val="20"/>
          <w:lang w:eastAsia="nl-NL"/>
        </w:rPr>
        <w:t>erd</w:t>
      </w:r>
      <w:proofErr w:type="spellEnd"/>
      <w:r w:rsidRPr="006E0DA6">
        <w:rPr>
          <w:rFonts w:ascii="Arial" w:eastAsia="Times New Roman" w:hAnsi="Arial" w:cs="Arial"/>
          <w:color w:val="000000" w:themeColor="text1"/>
          <w:sz w:val="20"/>
          <w:szCs w:val="20"/>
          <w:lang w:eastAsia="nl-NL"/>
        </w:rPr>
        <w:t xml:space="preserve"> in een nieuw huisstijl ontwerp (logo + huisstijl voor webdesign, nieuwsbrief template, flyer en overige designs) t.w.v. € 605,- voor ontwerp van huisstijl inclusief 2 revisies. Vanaf de derde revisie kost het nog € 50,- per revisie</w:t>
      </w:r>
      <w:r w:rsidRPr="0046329A">
        <w:rPr>
          <w:rFonts w:ascii="Arial" w:eastAsia="Times New Roman" w:hAnsi="Arial" w:cs="Arial"/>
          <w:i/>
          <w:iCs/>
          <w:color w:val="FF0000"/>
          <w:sz w:val="20"/>
          <w:szCs w:val="20"/>
          <w:lang w:eastAsia="nl-NL"/>
        </w:rPr>
        <w:t>.</w:t>
      </w:r>
    </w:p>
    <w:p w14:paraId="2681AFFC" w14:textId="77777777" w:rsidR="009776B0" w:rsidRPr="008B501F" w:rsidRDefault="009776B0" w:rsidP="009776B0">
      <w:pPr>
        <w:rPr>
          <w:rFonts w:ascii="Arial" w:eastAsia="Times New Roman" w:hAnsi="Arial" w:cs="Arial"/>
          <w:sz w:val="22"/>
          <w:szCs w:val="22"/>
          <w:lang w:eastAsia="nl-NL"/>
        </w:rPr>
      </w:pPr>
    </w:p>
    <w:p w14:paraId="58491D0E" w14:textId="77777777" w:rsidR="009776B0" w:rsidRPr="00D94FF9" w:rsidRDefault="009776B0" w:rsidP="009776B0">
      <w:pPr>
        <w:rPr>
          <w:rFonts w:ascii="Arial" w:eastAsia="Times New Roman" w:hAnsi="Arial" w:cs="Arial"/>
          <w:sz w:val="22"/>
          <w:szCs w:val="22"/>
          <w:lang w:eastAsia="nl-NL"/>
        </w:rPr>
      </w:pPr>
      <w:proofErr w:type="spellStart"/>
      <w:r w:rsidRPr="00D94FF9">
        <w:rPr>
          <w:rFonts w:ascii="Arial" w:eastAsia="Times New Roman" w:hAnsi="Arial" w:cs="Arial"/>
          <w:b/>
          <w:bCs/>
          <w:color w:val="000000"/>
          <w:sz w:val="22"/>
          <w:szCs w:val="22"/>
          <w:lang w:eastAsia="nl-NL"/>
        </w:rPr>
        <w:t>Alumnidag</w:t>
      </w:r>
      <w:proofErr w:type="spellEnd"/>
    </w:p>
    <w:p w14:paraId="15EAE9D1" w14:textId="14AE92E6" w:rsidR="009776B0" w:rsidRPr="009C5ADC" w:rsidRDefault="009776B0" w:rsidP="009776B0">
      <w:pPr>
        <w:rPr>
          <w:rFonts w:ascii="Arial" w:eastAsia="Times New Roman" w:hAnsi="Arial" w:cs="Arial"/>
          <w:color w:val="000000"/>
          <w:sz w:val="20"/>
          <w:szCs w:val="20"/>
          <w:lang w:eastAsia="nl-NL"/>
        </w:rPr>
      </w:pPr>
      <w:r w:rsidRPr="009C5ADC">
        <w:rPr>
          <w:rFonts w:ascii="Arial" w:eastAsia="Times New Roman" w:hAnsi="Arial" w:cs="Arial"/>
          <w:color w:val="000000"/>
          <w:sz w:val="20"/>
          <w:szCs w:val="20"/>
          <w:lang w:eastAsia="nl-NL"/>
        </w:rPr>
        <w:t>In 201</w:t>
      </w:r>
      <w:r w:rsidR="0078754B">
        <w:rPr>
          <w:rFonts w:ascii="Arial" w:eastAsia="Times New Roman" w:hAnsi="Arial" w:cs="Arial"/>
          <w:color w:val="000000"/>
          <w:sz w:val="20"/>
          <w:szCs w:val="20"/>
          <w:lang w:eastAsia="nl-NL"/>
        </w:rPr>
        <w:t>9</w:t>
      </w:r>
      <w:r w:rsidRPr="009C5ADC">
        <w:rPr>
          <w:rFonts w:ascii="Arial" w:eastAsia="Times New Roman" w:hAnsi="Arial" w:cs="Arial"/>
          <w:color w:val="000000"/>
          <w:sz w:val="20"/>
          <w:szCs w:val="20"/>
          <w:lang w:eastAsia="nl-NL"/>
        </w:rPr>
        <w:t>-20</w:t>
      </w:r>
      <w:r w:rsidR="0078754B">
        <w:rPr>
          <w:rFonts w:ascii="Arial" w:eastAsia="Times New Roman" w:hAnsi="Arial" w:cs="Arial"/>
          <w:color w:val="000000"/>
          <w:sz w:val="20"/>
          <w:szCs w:val="20"/>
          <w:lang w:eastAsia="nl-NL"/>
        </w:rPr>
        <w:t>20</w:t>
      </w:r>
      <w:r w:rsidRPr="009C5ADC">
        <w:rPr>
          <w:rFonts w:ascii="Arial" w:eastAsia="Times New Roman" w:hAnsi="Arial" w:cs="Arial"/>
          <w:color w:val="000000"/>
          <w:sz w:val="20"/>
          <w:szCs w:val="20"/>
          <w:lang w:eastAsia="nl-NL"/>
        </w:rPr>
        <w:t xml:space="preserve"> </w:t>
      </w:r>
      <w:r w:rsidR="0078754B">
        <w:rPr>
          <w:rFonts w:ascii="Arial" w:eastAsia="Times New Roman" w:hAnsi="Arial" w:cs="Arial"/>
          <w:color w:val="000000"/>
          <w:sz w:val="20"/>
          <w:szCs w:val="20"/>
          <w:lang w:eastAsia="nl-NL"/>
        </w:rPr>
        <w:t xml:space="preserve">heeft er een bijeenkomst plaatsgevonden. </w:t>
      </w:r>
      <w:r>
        <w:rPr>
          <w:rFonts w:ascii="Arial" w:eastAsia="Times New Roman" w:hAnsi="Arial" w:cs="Arial"/>
          <w:color w:val="000000"/>
          <w:sz w:val="20"/>
          <w:szCs w:val="20"/>
          <w:lang w:eastAsia="nl-NL"/>
        </w:rPr>
        <w:t>In 20</w:t>
      </w:r>
      <w:r w:rsidR="0078754B">
        <w:rPr>
          <w:rFonts w:ascii="Arial" w:eastAsia="Times New Roman" w:hAnsi="Arial" w:cs="Arial"/>
          <w:color w:val="000000"/>
          <w:sz w:val="20"/>
          <w:szCs w:val="20"/>
          <w:lang w:eastAsia="nl-NL"/>
        </w:rPr>
        <w:t>20</w:t>
      </w:r>
      <w:r>
        <w:rPr>
          <w:rFonts w:ascii="Arial" w:eastAsia="Times New Roman" w:hAnsi="Arial" w:cs="Arial"/>
          <w:color w:val="000000"/>
          <w:sz w:val="20"/>
          <w:szCs w:val="20"/>
          <w:lang w:eastAsia="nl-NL"/>
        </w:rPr>
        <w:t>-202</w:t>
      </w:r>
      <w:r w:rsidR="0078754B">
        <w:rPr>
          <w:rFonts w:ascii="Arial" w:eastAsia="Times New Roman" w:hAnsi="Arial" w:cs="Arial"/>
          <w:color w:val="000000"/>
          <w:sz w:val="20"/>
          <w:szCs w:val="20"/>
          <w:lang w:eastAsia="nl-NL"/>
        </w:rPr>
        <w:t>1</w:t>
      </w:r>
      <w:r>
        <w:rPr>
          <w:rFonts w:ascii="Arial" w:eastAsia="Times New Roman" w:hAnsi="Arial" w:cs="Arial"/>
          <w:color w:val="000000"/>
          <w:sz w:val="20"/>
          <w:szCs w:val="20"/>
          <w:lang w:eastAsia="nl-NL"/>
        </w:rPr>
        <w:t xml:space="preserve"> wordt er één </w:t>
      </w:r>
      <w:proofErr w:type="spellStart"/>
      <w:r>
        <w:rPr>
          <w:rFonts w:ascii="Arial" w:eastAsia="Times New Roman" w:hAnsi="Arial" w:cs="Arial"/>
          <w:color w:val="000000"/>
          <w:sz w:val="20"/>
          <w:szCs w:val="20"/>
          <w:lang w:eastAsia="nl-NL"/>
        </w:rPr>
        <w:t>alumnidag</w:t>
      </w:r>
      <w:proofErr w:type="spellEnd"/>
      <w:r>
        <w:rPr>
          <w:rFonts w:ascii="Arial" w:eastAsia="Times New Roman" w:hAnsi="Arial" w:cs="Arial"/>
          <w:color w:val="000000"/>
          <w:sz w:val="20"/>
          <w:szCs w:val="20"/>
          <w:lang w:eastAsia="nl-NL"/>
        </w:rPr>
        <w:t xml:space="preserve"> gepland</w:t>
      </w:r>
      <w:r w:rsidR="0078754B">
        <w:rPr>
          <w:rFonts w:ascii="Arial" w:eastAsia="Times New Roman" w:hAnsi="Arial" w:cs="Arial"/>
          <w:color w:val="000000"/>
          <w:sz w:val="20"/>
          <w:szCs w:val="20"/>
          <w:lang w:eastAsia="nl-NL"/>
        </w:rPr>
        <w:t>, rekening houdend met de coronacrisis</w:t>
      </w:r>
      <w:r>
        <w:rPr>
          <w:rFonts w:ascii="Arial" w:eastAsia="Times New Roman" w:hAnsi="Arial" w:cs="Arial"/>
          <w:color w:val="000000"/>
          <w:sz w:val="20"/>
          <w:szCs w:val="20"/>
          <w:lang w:eastAsia="nl-NL"/>
        </w:rPr>
        <w:t>.</w:t>
      </w:r>
    </w:p>
    <w:p w14:paraId="7018B138" w14:textId="77777777" w:rsidR="009776B0" w:rsidRPr="008B501F" w:rsidRDefault="009776B0" w:rsidP="009776B0">
      <w:pPr>
        <w:rPr>
          <w:rFonts w:ascii="Arial" w:eastAsia="Times New Roman" w:hAnsi="Arial" w:cs="Arial"/>
          <w:color w:val="000000"/>
          <w:sz w:val="22"/>
          <w:szCs w:val="22"/>
          <w:lang w:eastAsia="nl-NL"/>
        </w:rPr>
      </w:pPr>
    </w:p>
    <w:p w14:paraId="7E539751" w14:textId="77777777" w:rsidR="009776B0" w:rsidRPr="00D94FF9" w:rsidRDefault="009776B0" w:rsidP="009776B0">
      <w:pPr>
        <w:rPr>
          <w:rFonts w:ascii="Arial" w:eastAsia="Times New Roman" w:hAnsi="Arial" w:cs="Arial"/>
          <w:b/>
          <w:bCs/>
          <w:color w:val="000000"/>
          <w:sz w:val="22"/>
          <w:szCs w:val="22"/>
          <w:lang w:eastAsia="nl-NL"/>
        </w:rPr>
      </w:pPr>
      <w:r w:rsidRPr="00D94FF9">
        <w:rPr>
          <w:rFonts w:ascii="Arial" w:eastAsia="Times New Roman" w:hAnsi="Arial" w:cs="Arial"/>
          <w:b/>
          <w:bCs/>
          <w:color w:val="000000"/>
          <w:sz w:val="22"/>
          <w:szCs w:val="22"/>
          <w:lang w:eastAsia="nl-NL"/>
        </w:rPr>
        <w:t>Ledenwerving, marketing</w:t>
      </w:r>
      <w:r w:rsidRPr="00295626">
        <w:rPr>
          <w:rFonts w:ascii="Arial" w:eastAsia="Times New Roman" w:hAnsi="Arial" w:cs="Arial"/>
          <w:bCs/>
          <w:i/>
          <w:color w:val="000000"/>
          <w:sz w:val="20"/>
          <w:szCs w:val="20"/>
          <w:lang w:eastAsia="nl-NL"/>
        </w:rPr>
        <w:t xml:space="preserve"> - waaronder drukkosten en kosten van promotiemateriaal</w:t>
      </w:r>
    </w:p>
    <w:p w14:paraId="3ED16A02" w14:textId="65C43BC1" w:rsidR="009776B0" w:rsidRPr="00B67181" w:rsidRDefault="009776B0" w:rsidP="006E0DA6">
      <w:pPr>
        <w:rPr>
          <w:rFonts w:ascii="Arial" w:eastAsia="Times New Roman" w:hAnsi="Arial" w:cs="Arial"/>
          <w:bCs/>
          <w:color w:val="000000"/>
          <w:sz w:val="20"/>
          <w:szCs w:val="20"/>
          <w:lang w:eastAsia="nl-NL"/>
        </w:rPr>
      </w:pPr>
      <w:r>
        <w:rPr>
          <w:rFonts w:ascii="Arial" w:eastAsia="Times New Roman" w:hAnsi="Arial" w:cs="Arial"/>
          <w:bCs/>
          <w:color w:val="000000"/>
          <w:sz w:val="20"/>
          <w:szCs w:val="20"/>
          <w:lang w:eastAsia="nl-NL"/>
        </w:rPr>
        <w:t>In 201</w:t>
      </w:r>
      <w:r w:rsidR="006E0DA6">
        <w:rPr>
          <w:rFonts w:ascii="Arial" w:eastAsia="Times New Roman" w:hAnsi="Arial" w:cs="Arial"/>
          <w:bCs/>
          <w:color w:val="000000"/>
          <w:sz w:val="20"/>
          <w:szCs w:val="20"/>
          <w:lang w:eastAsia="nl-NL"/>
        </w:rPr>
        <w:t>9</w:t>
      </w:r>
      <w:r>
        <w:rPr>
          <w:rFonts w:ascii="Arial" w:eastAsia="Times New Roman" w:hAnsi="Arial" w:cs="Arial"/>
          <w:bCs/>
          <w:color w:val="000000"/>
          <w:sz w:val="20"/>
          <w:szCs w:val="20"/>
          <w:lang w:eastAsia="nl-NL"/>
        </w:rPr>
        <w:t>-20</w:t>
      </w:r>
      <w:r w:rsidR="006E0DA6">
        <w:rPr>
          <w:rFonts w:ascii="Arial" w:eastAsia="Times New Roman" w:hAnsi="Arial" w:cs="Arial"/>
          <w:bCs/>
          <w:color w:val="000000"/>
          <w:sz w:val="20"/>
          <w:szCs w:val="20"/>
          <w:lang w:eastAsia="nl-NL"/>
        </w:rPr>
        <w:t>20</w:t>
      </w:r>
      <w:r>
        <w:rPr>
          <w:rFonts w:ascii="Arial" w:eastAsia="Times New Roman" w:hAnsi="Arial" w:cs="Arial"/>
          <w:bCs/>
          <w:color w:val="000000"/>
          <w:sz w:val="20"/>
          <w:szCs w:val="20"/>
          <w:lang w:eastAsia="nl-NL"/>
        </w:rPr>
        <w:t xml:space="preserve"> is er budget begroot voor ledenwerving en marketing, maar zijn er geen kosten gemaakt. Er zijn geen nieuwe marketingactiviteiten gepland.</w:t>
      </w:r>
    </w:p>
    <w:p w14:paraId="02DCB622" w14:textId="77777777" w:rsidR="009776B0" w:rsidRPr="008B501F" w:rsidRDefault="009776B0" w:rsidP="009776B0">
      <w:pPr>
        <w:rPr>
          <w:rFonts w:ascii="Arial" w:eastAsia="Times New Roman" w:hAnsi="Arial" w:cs="Arial"/>
          <w:b/>
          <w:bCs/>
          <w:color w:val="000000"/>
          <w:sz w:val="22"/>
          <w:szCs w:val="22"/>
          <w:lang w:eastAsia="nl-NL"/>
        </w:rPr>
      </w:pPr>
    </w:p>
    <w:p w14:paraId="61BAC9BE" w14:textId="77777777" w:rsidR="009776B0" w:rsidRPr="00D94FF9" w:rsidRDefault="009776B0" w:rsidP="009776B0">
      <w:pPr>
        <w:rPr>
          <w:rFonts w:ascii="Arial" w:eastAsia="Times New Roman" w:hAnsi="Arial" w:cs="Arial"/>
          <w:b/>
          <w:color w:val="000000"/>
          <w:sz w:val="22"/>
          <w:szCs w:val="22"/>
          <w:lang w:eastAsia="nl-NL"/>
        </w:rPr>
      </w:pPr>
      <w:r w:rsidRPr="00D94FF9">
        <w:rPr>
          <w:rFonts w:ascii="Arial" w:eastAsia="Times New Roman" w:hAnsi="Arial" w:cs="Arial"/>
          <w:b/>
          <w:color w:val="000000"/>
          <w:sz w:val="22"/>
          <w:szCs w:val="22"/>
          <w:lang w:eastAsia="nl-NL"/>
        </w:rPr>
        <w:t>Bestuur</w:t>
      </w:r>
    </w:p>
    <w:p w14:paraId="55DA589C" w14:textId="42489526" w:rsidR="009776B0" w:rsidRDefault="009776B0" w:rsidP="009776B0">
      <w:pPr>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In 201</w:t>
      </w:r>
      <w:r w:rsidR="006E0DA6">
        <w:rPr>
          <w:rFonts w:ascii="Arial" w:eastAsia="Times New Roman" w:hAnsi="Arial" w:cs="Arial"/>
          <w:color w:val="000000"/>
          <w:sz w:val="20"/>
          <w:szCs w:val="20"/>
          <w:lang w:eastAsia="nl-NL"/>
        </w:rPr>
        <w:t>9</w:t>
      </w:r>
      <w:r>
        <w:rPr>
          <w:rFonts w:ascii="Arial" w:eastAsia="Times New Roman" w:hAnsi="Arial" w:cs="Arial"/>
          <w:color w:val="000000"/>
          <w:sz w:val="20"/>
          <w:szCs w:val="20"/>
          <w:lang w:eastAsia="nl-NL"/>
        </w:rPr>
        <w:t>-20</w:t>
      </w:r>
      <w:r w:rsidR="00DD28AD">
        <w:rPr>
          <w:rFonts w:ascii="Arial" w:eastAsia="Times New Roman" w:hAnsi="Arial" w:cs="Arial"/>
          <w:color w:val="000000"/>
          <w:sz w:val="20"/>
          <w:szCs w:val="20"/>
          <w:lang w:eastAsia="nl-NL"/>
        </w:rPr>
        <w:t>2</w:t>
      </w:r>
      <w:r w:rsidR="006E0DA6">
        <w:rPr>
          <w:rFonts w:ascii="Arial" w:eastAsia="Times New Roman" w:hAnsi="Arial" w:cs="Arial"/>
          <w:color w:val="000000"/>
          <w:sz w:val="20"/>
          <w:szCs w:val="20"/>
          <w:lang w:eastAsia="nl-NL"/>
        </w:rPr>
        <w:t>0</w:t>
      </w:r>
      <w:r>
        <w:rPr>
          <w:rFonts w:ascii="Arial" w:eastAsia="Times New Roman" w:hAnsi="Arial" w:cs="Arial"/>
          <w:color w:val="000000"/>
          <w:sz w:val="20"/>
          <w:szCs w:val="20"/>
          <w:lang w:eastAsia="nl-NL"/>
        </w:rPr>
        <w:t xml:space="preserve"> is er een etentje georganiseerd voor het bestuur als dank voor hun inzet voor de vereniging.</w:t>
      </w:r>
    </w:p>
    <w:p w14:paraId="348649AA" w14:textId="033C8BC7" w:rsidR="009776B0" w:rsidRPr="00D94FF9" w:rsidRDefault="009776B0" w:rsidP="009776B0">
      <w:pPr>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In 20</w:t>
      </w:r>
      <w:r w:rsidR="006E0DA6">
        <w:rPr>
          <w:rFonts w:ascii="Arial" w:eastAsia="Times New Roman" w:hAnsi="Arial" w:cs="Arial"/>
          <w:color w:val="000000"/>
          <w:sz w:val="20"/>
          <w:szCs w:val="20"/>
          <w:lang w:eastAsia="nl-NL"/>
        </w:rPr>
        <w:t>20</w:t>
      </w:r>
      <w:r>
        <w:rPr>
          <w:rFonts w:ascii="Arial" w:eastAsia="Times New Roman" w:hAnsi="Arial" w:cs="Arial"/>
          <w:color w:val="000000"/>
          <w:sz w:val="20"/>
          <w:szCs w:val="20"/>
          <w:lang w:eastAsia="nl-NL"/>
        </w:rPr>
        <w:t>-202</w:t>
      </w:r>
      <w:r w:rsidR="006E0DA6">
        <w:rPr>
          <w:rFonts w:ascii="Arial" w:eastAsia="Times New Roman" w:hAnsi="Arial" w:cs="Arial"/>
          <w:color w:val="000000"/>
          <w:sz w:val="20"/>
          <w:szCs w:val="20"/>
          <w:lang w:eastAsia="nl-NL"/>
        </w:rPr>
        <w:t>1</w:t>
      </w:r>
      <w:r>
        <w:rPr>
          <w:rFonts w:ascii="Arial" w:eastAsia="Times New Roman" w:hAnsi="Arial" w:cs="Arial"/>
          <w:color w:val="000000"/>
          <w:sz w:val="20"/>
          <w:szCs w:val="20"/>
          <w:lang w:eastAsia="nl-NL"/>
        </w:rPr>
        <w:t xml:space="preserve"> zal er wederom een etentje worden georganiseerd voor de bestuursleden als dank voor hun inzet voor de vereniging</w:t>
      </w:r>
      <w:r w:rsidR="006E0DA6">
        <w:rPr>
          <w:rFonts w:ascii="Arial" w:eastAsia="Times New Roman" w:hAnsi="Arial" w:cs="Arial"/>
          <w:color w:val="000000"/>
          <w:sz w:val="20"/>
          <w:szCs w:val="20"/>
          <w:lang w:eastAsia="nl-NL"/>
        </w:rPr>
        <w:t>, mits dit mogelijk is in verband met de maatregelen</w:t>
      </w:r>
      <w:r>
        <w:rPr>
          <w:rFonts w:ascii="Arial" w:eastAsia="Times New Roman" w:hAnsi="Arial" w:cs="Arial"/>
          <w:color w:val="000000"/>
          <w:sz w:val="20"/>
          <w:szCs w:val="20"/>
          <w:lang w:eastAsia="nl-NL"/>
        </w:rPr>
        <w:t>.</w:t>
      </w:r>
    </w:p>
    <w:p w14:paraId="1EC4D54D" w14:textId="77777777" w:rsidR="009776B0" w:rsidRPr="008B501F" w:rsidRDefault="009776B0" w:rsidP="009776B0">
      <w:pPr>
        <w:rPr>
          <w:rFonts w:ascii="Arial" w:eastAsia="Times New Roman" w:hAnsi="Arial" w:cs="Arial"/>
          <w:sz w:val="22"/>
          <w:szCs w:val="22"/>
          <w:lang w:eastAsia="nl-NL"/>
        </w:rPr>
      </w:pPr>
    </w:p>
    <w:p w14:paraId="0037BCF3" w14:textId="26658275" w:rsidR="009776B0" w:rsidRDefault="009776B0" w:rsidP="009776B0">
      <w:pPr>
        <w:rPr>
          <w:rFonts w:ascii="Arial" w:eastAsia="Times New Roman" w:hAnsi="Arial" w:cs="Arial"/>
          <w:b/>
          <w:bCs/>
          <w:color w:val="000000"/>
          <w:sz w:val="22"/>
          <w:szCs w:val="22"/>
          <w:lang w:eastAsia="nl-NL"/>
        </w:rPr>
      </w:pPr>
      <w:r w:rsidRPr="00D94FF9">
        <w:rPr>
          <w:rFonts w:ascii="Arial" w:eastAsia="Times New Roman" w:hAnsi="Arial" w:cs="Arial"/>
          <w:b/>
          <w:bCs/>
          <w:color w:val="000000"/>
          <w:sz w:val="22"/>
          <w:szCs w:val="22"/>
          <w:lang w:eastAsia="nl-NL"/>
        </w:rPr>
        <w:t>Overige kosten</w:t>
      </w:r>
    </w:p>
    <w:p w14:paraId="1F4A82B8" w14:textId="6240D44F" w:rsidR="001E6089" w:rsidRPr="001E6089" w:rsidRDefault="001E6089" w:rsidP="009776B0">
      <w:pPr>
        <w:rPr>
          <w:rFonts w:ascii="Arial" w:eastAsia="Times New Roman" w:hAnsi="Arial" w:cs="Arial"/>
          <w:sz w:val="20"/>
          <w:szCs w:val="20"/>
          <w:lang w:eastAsia="nl-NL"/>
        </w:rPr>
      </w:pPr>
      <w:r>
        <w:rPr>
          <w:rFonts w:ascii="Arial" w:eastAsia="Times New Roman" w:hAnsi="Arial" w:cs="Arial"/>
          <w:color w:val="000000"/>
          <w:sz w:val="20"/>
          <w:szCs w:val="20"/>
          <w:lang w:eastAsia="nl-NL"/>
        </w:rPr>
        <w:t>Onder overige kosten vallen onvoorziene kosten.</w:t>
      </w:r>
    </w:p>
    <w:p w14:paraId="5A3A35AB" w14:textId="77777777" w:rsidR="009776B0" w:rsidRPr="008B501F" w:rsidRDefault="009776B0" w:rsidP="009776B0">
      <w:pPr>
        <w:rPr>
          <w:rFonts w:ascii="Arial" w:hAnsi="Arial" w:cs="Arial"/>
          <w:sz w:val="22"/>
          <w:szCs w:val="22"/>
        </w:rPr>
      </w:pPr>
    </w:p>
    <w:p w14:paraId="0629BCC3" w14:textId="77777777" w:rsidR="009776B0" w:rsidRPr="00F92EE3" w:rsidRDefault="009776B0" w:rsidP="009776B0">
      <w:pPr>
        <w:rPr>
          <w:rFonts w:ascii="Arial" w:hAnsi="Arial" w:cs="Arial"/>
          <w:b/>
          <w:sz w:val="22"/>
          <w:szCs w:val="22"/>
        </w:rPr>
      </w:pPr>
      <w:r w:rsidRPr="00F92EE3">
        <w:rPr>
          <w:rFonts w:ascii="Arial" w:hAnsi="Arial" w:cs="Arial"/>
          <w:b/>
          <w:sz w:val="22"/>
          <w:szCs w:val="22"/>
        </w:rPr>
        <w:t>Resultaat</w:t>
      </w:r>
    </w:p>
    <w:p w14:paraId="5E345AD1" w14:textId="680977E7" w:rsidR="000857F4" w:rsidRPr="001E6089" w:rsidRDefault="001E6089">
      <w:pPr>
        <w:rPr>
          <w:rFonts w:ascii="Arial" w:hAnsi="Arial" w:cs="Arial"/>
          <w:sz w:val="20"/>
          <w:szCs w:val="20"/>
        </w:rPr>
      </w:pPr>
      <w:r w:rsidRPr="001E6089">
        <w:rPr>
          <w:rFonts w:ascii="Arial" w:hAnsi="Arial" w:cs="Arial"/>
          <w:sz w:val="20"/>
          <w:szCs w:val="20"/>
        </w:rPr>
        <w:t xml:space="preserve">Het positieve resultaat zal deels worden gecompenseerd met een negatieve begroting omdat er </w:t>
      </w:r>
      <w:r w:rsidR="005B21CF">
        <w:rPr>
          <w:rFonts w:ascii="Arial" w:hAnsi="Arial" w:cs="Arial"/>
          <w:sz w:val="20"/>
          <w:szCs w:val="20"/>
        </w:rPr>
        <w:t>d</w:t>
      </w:r>
      <w:r w:rsidRPr="001E6089">
        <w:rPr>
          <w:rFonts w:ascii="Arial" w:hAnsi="Arial" w:cs="Arial"/>
          <w:sz w:val="20"/>
          <w:szCs w:val="20"/>
        </w:rPr>
        <w:t>it jaar een aantal verrekeningen buiten het boekjaar vallen.</w:t>
      </w:r>
    </w:p>
    <w:sectPr w:rsidR="000857F4" w:rsidRPr="001E6089" w:rsidSect="00B05B0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6B0"/>
    <w:rsid w:val="000857F4"/>
    <w:rsid w:val="001E6089"/>
    <w:rsid w:val="002C2B19"/>
    <w:rsid w:val="0046329A"/>
    <w:rsid w:val="005B21CF"/>
    <w:rsid w:val="006E0DA6"/>
    <w:rsid w:val="0078754B"/>
    <w:rsid w:val="00933E84"/>
    <w:rsid w:val="009776B0"/>
    <w:rsid w:val="00AF7132"/>
    <w:rsid w:val="00B04D39"/>
    <w:rsid w:val="00C14A6A"/>
    <w:rsid w:val="00DD28AD"/>
    <w:rsid w:val="00E72F87"/>
    <w:rsid w:val="00EC22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16464"/>
  <w15:chartTrackingRefBased/>
  <w15:docId w15:val="{DCB0DB2B-FEE2-413A-8D3C-DB300ACC8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776B0"/>
    <w:pPr>
      <w:spacing w:after="0" w:line="240" w:lineRule="auto"/>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739</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dc:creator>
  <cp:keywords/>
  <dc:description/>
  <cp:lastModifiedBy>Marjan Brouwers</cp:lastModifiedBy>
  <cp:revision>2</cp:revision>
  <dcterms:created xsi:type="dcterms:W3CDTF">2020-11-19T21:13:00Z</dcterms:created>
  <dcterms:modified xsi:type="dcterms:W3CDTF">2020-11-19T21:13:00Z</dcterms:modified>
</cp:coreProperties>
</file>